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6B6" w:rsidRPr="0097406A" w:rsidRDefault="008466B6" w:rsidP="008466B6">
      <w:pPr>
        <w:pStyle w:val="3GPPHeader"/>
        <w:spacing w:after="0"/>
        <w:jc w:val="left"/>
        <w:rPr>
          <w:rFonts w:eastAsia="Malgun Gothic"/>
          <w:lang w:val="sv-SE" w:eastAsia="ko-KR"/>
        </w:rPr>
      </w:pPr>
      <w:r w:rsidRPr="0097406A">
        <w:rPr>
          <w:lang w:val="sv-SE"/>
        </w:rPr>
        <w:t xml:space="preserve">3GPP TSG-RAN2 105    </w:t>
      </w:r>
      <w:r w:rsidRPr="0097406A">
        <w:rPr>
          <w:rFonts w:eastAsia="Malgun Gothic"/>
          <w:lang w:val="sv-SE" w:eastAsia="ko-KR"/>
        </w:rPr>
        <w:t xml:space="preserve">                             </w:t>
      </w:r>
      <w:r>
        <w:rPr>
          <w:rFonts w:eastAsia="Malgun Gothic"/>
          <w:lang w:val="sv-SE" w:eastAsia="ko-KR"/>
        </w:rPr>
        <w:t xml:space="preserve">          </w:t>
      </w:r>
      <w:r w:rsidR="003D1A86">
        <w:rPr>
          <w:rFonts w:eastAsia="Malgun Gothic"/>
          <w:lang w:val="sv-SE" w:eastAsia="ko-KR"/>
        </w:rPr>
        <w:tab/>
      </w:r>
      <w:r w:rsidRPr="0097406A">
        <w:rPr>
          <w:lang w:val="sv-SE"/>
        </w:rPr>
        <w:t>R2-190</w:t>
      </w:r>
      <w:r w:rsidR="00FA4D1E">
        <w:rPr>
          <w:lang w:val="sv-SE"/>
        </w:rPr>
        <w:t>2794</w:t>
      </w:r>
    </w:p>
    <w:p w:rsidR="008466B6" w:rsidRPr="00B41645" w:rsidRDefault="008466B6" w:rsidP="008466B6">
      <w:pPr>
        <w:pStyle w:val="a4"/>
        <w:tabs>
          <w:tab w:val="right" w:pos="9639"/>
        </w:tabs>
        <w:rPr>
          <w:rFonts w:ascii="Arial" w:eastAsia="Times New Roman" w:hAnsi="Arial"/>
          <w:b/>
          <w:sz w:val="24"/>
          <w:lang w:eastAsia="zh-CN"/>
        </w:rPr>
      </w:pPr>
      <w:r>
        <w:rPr>
          <w:rFonts w:ascii="Arial" w:eastAsia="Times New Roman" w:hAnsi="Arial"/>
          <w:b/>
          <w:sz w:val="24"/>
          <w:lang w:eastAsia="zh-CN"/>
        </w:rPr>
        <w:t>A</w:t>
      </w:r>
      <w:r>
        <w:rPr>
          <w:rFonts w:ascii="DengXian" w:eastAsia="DengXian" w:hAnsi="DengXian" w:hint="eastAsia"/>
          <w:b/>
          <w:sz w:val="24"/>
          <w:lang w:eastAsia="zh-CN"/>
        </w:rPr>
        <w:t>thens</w:t>
      </w:r>
      <w:r>
        <w:rPr>
          <w:rFonts w:ascii="Arial" w:eastAsia="Times New Roman" w:hAnsi="Arial"/>
          <w:b/>
          <w:sz w:val="24"/>
          <w:lang w:eastAsia="zh-CN"/>
        </w:rPr>
        <w:t>, Greece, 25</w:t>
      </w:r>
      <w:r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th</w:t>
      </w:r>
      <w:r>
        <w:rPr>
          <w:rFonts w:ascii="Arial" w:eastAsia="Times New Roman" w:hAnsi="Arial"/>
          <w:b/>
          <w:sz w:val="24"/>
          <w:lang w:eastAsia="zh-CN"/>
        </w:rPr>
        <w:t xml:space="preserve"> Feb – 1</w:t>
      </w:r>
      <w:r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st</w:t>
      </w:r>
      <w:r>
        <w:rPr>
          <w:rFonts w:ascii="Arial" w:eastAsia="Times New Roman" w:hAnsi="Arial"/>
          <w:b/>
          <w:sz w:val="24"/>
          <w:lang w:eastAsia="zh-CN"/>
        </w:rPr>
        <w:t xml:space="preserve"> Mar 2019</w:t>
      </w:r>
    </w:p>
    <w:p w:rsidR="008466B6" w:rsidRPr="00B956CE" w:rsidRDefault="008466B6" w:rsidP="008466B6">
      <w:pPr>
        <w:rPr>
          <w:rFonts w:ascii="Arial" w:hAnsi="Arial" w:cs="Arial"/>
        </w:rPr>
      </w:pPr>
    </w:p>
    <w:p w:rsidR="008466B6" w:rsidRDefault="008466B6" w:rsidP="008466B6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Pr="002942D7">
        <w:rPr>
          <w:rFonts w:ascii="Arial" w:hAnsi="Arial" w:cs="Arial"/>
        </w:rPr>
        <w:t xml:space="preserve">LS </w:t>
      </w:r>
      <w:r>
        <w:rPr>
          <w:rFonts w:ascii="Arial" w:hAnsi="Arial" w:cs="Arial"/>
        </w:rPr>
        <w:t xml:space="preserve">on SFTD </w:t>
      </w:r>
      <w:r w:rsidR="00C51664">
        <w:rPr>
          <w:rFonts w:ascii="Arial" w:hAnsi="Arial" w:cs="Arial"/>
        </w:rPr>
        <w:t xml:space="preserve">measurement </w:t>
      </w:r>
      <w:r>
        <w:rPr>
          <w:rFonts w:ascii="Arial" w:hAnsi="Arial" w:cs="Arial"/>
        </w:rPr>
        <w:t>for NR-DC in Rel-15</w:t>
      </w:r>
    </w:p>
    <w:p w:rsidR="008466B6" w:rsidRPr="00B03F11" w:rsidRDefault="008466B6" w:rsidP="008466B6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</w:p>
    <w:p w:rsidR="008466B6" w:rsidRPr="00B956CE" w:rsidRDefault="008466B6" w:rsidP="008466B6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>Release 15</w:t>
      </w:r>
    </w:p>
    <w:p w:rsidR="008466B6" w:rsidRPr="00B956CE" w:rsidRDefault="008466B6" w:rsidP="008466B6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Pr="00B956CE">
        <w:rPr>
          <w:rFonts w:ascii="Arial" w:hAnsi="Arial" w:cs="Arial" w:hint="eastAsia"/>
          <w:bCs/>
        </w:rPr>
        <w:t>NR_newRAT-Core</w:t>
      </w:r>
    </w:p>
    <w:p w:rsidR="008466B6" w:rsidRPr="00B956CE" w:rsidRDefault="008466B6" w:rsidP="008466B6">
      <w:pPr>
        <w:spacing w:after="60"/>
        <w:ind w:left="1985" w:hanging="1985"/>
        <w:rPr>
          <w:rFonts w:ascii="Arial" w:hAnsi="Arial" w:cs="Arial"/>
          <w:b/>
        </w:rPr>
      </w:pPr>
    </w:p>
    <w:p w:rsidR="008466B6" w:rsidRPr="00B956CE" w:rsidRDefault="008466B6" w:rsidP="008466B6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FA4D1E">
        <w:rPr>
          <w:rFonts w:ascii="Arial" w:hAnsi="Arial" w:cs="Arial"/>
          <w:bCs/>
        </w:rPr>
        <w:t>RAN WG2</w:t>
      </w:r>
    </w:p>
    <w:p w:rsidR="008466B6" w:rsidRPr="00B956CE" w:rsidRDefault="008466B6" w:rsidP="008466B6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 WG4</w:t>
      </w:r>
      <w:r w:rsidR="00EB42DB">
        <w:rPr>
          <w:rFonts w:ascii="Arial" w:hAnsi="Arial" w:cs="Arial"/>
          <w:bCs/>
        </w:rPr>
        <w:t>, RAN WG1</w:t>
      </w:r>
    </w:p>
    <w:p w:rsidR="008466B6" w:rsidRDefault="008466B6" w:rsidP="008466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8466B6" w:rsidRDefault="008466B6" w:rsidP="008466B6">
      <w:pPr>
        <w:spacing w:after="60"/>
        <w:ind w:left="1985" w:hanging="1985"/>
        <w:rPr>
          <w:rFonts w:ascii="Arial" w:hAnsi="Arial" w:cs="Arial"/>
          <w:bCs/>
        </w:rPr>
      </w:pPr>
    </w:p>
    <w:p w:rsidR="008466B6" w:rsidRDefault="008466B6" w:rsidP="008466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466B6" w:rsidRPr="008466B6" w:rsidRDefault="008466B6" w:rsidP="00FA4D1E">
      <w:pPr>
        <w:ind w:left="1985" w:hanging="1985"/>
        <w:rPr>
          <w:rFonts w:ascii="Arial" w:hAnsi="Arial" w:cs="Arial"/>
        </w:rPr>
      </w:pPr>
      <w:r w:rsidRPr="008466B6">
        <w:rPr>
          <w:rFonts w:ascii="Arial" w:hAnsi="Arial" w:cs="Arial"/>
        </w:rPr>
        <w:t>Name:</w:t>
      </w:r>
      <w:r>
        <w:rPr>
          <w:rFonts w:ascii="Arial" w:hAnsi="Arial" w:cs="Arial"/>
        </w:rPr>
        <w:t xml:space="preserve">   </w:t>
      </w:r>
      <w:r w:rsidRPr="008466B6">
        <w:rPr>
          <w:rFonts w:ascii="Arial" w:hAnsi="Arial" w:cs="Arial"/>
        </w:rPr>
        <w:t xml:space="preserve"> </w:t>
      </w:r>
      <w:r w:rsidR="00FA4D1E">
        <w:rPr>
          <w:rFonts w:ascii="Arial" w:hAnsi="Arial" w:cs="Arial"/>
        </w:rPr>
        <w:tab/>
      </w:r>
      <w:r w:rsidR="00EF43C3">
        <w:rPr>
          <w:rFonts w:ascii="Arial" w:hAnsi="Arial" w:cs="Arial"/>
        </w:rPr>
        <w:t>Liu Jing</w:t>
      </w:r>
    </w:p>
    <w:p w:rsidR="008466B6" w:rsidRPr="008466B6" w:rsidRDefault="008466B6" w:rsidP="00FA4D1E">
      <w:pPr>
        <w:ind w:left="1985" w:hanging="1985"/>
        <w:rPr>
          <w:rFonts w:ascii="Arial" w:hAnsi="Arial" w:cs="Arial"/>
        </w:rPr>
      </w:pPr>
      <w:r w:rsidRPr="008466B6">
        <w:rPr>
          <w:rFonts w:ascii="Arial" w:hAnsi="Arial" w:cs="Arial"/>
        </w:rPr>
        <w:t>E-mail Address:</w:t>
      </w:r>
      <w:r>
        <w:rPr>
          <w:rFonts w:ascii="Arial" w:hAnsi="Arial" w:cs="Arial"/>
        </w:rPr>
        <w:t xml:space="preserve">  </w:t>
      </w:r>
      <w:r w:rsidR="00FA4D1E">
        <w:rPr>
          <w:rFonts w:ascii="Arial" w:hAnsi="Arial" w:cs="Arial"/>
        </w:rPr>
        <w:tab/>
      </w:r>
      <w:r w:rsidRPr="008466B6">
        <w:rPr>
          <w:rFonts w:ascii="Arial" w:hAnsi="Arial" w:cs="Arial"/>
        </w:rPr>
        <w:t>liu dot jing30 (at) ZTE dot com dot cn</w:t>
      </w:r>
    </w:p>
    <w:p w:rsidR="008466B6" w:rsidRDefault="008466B6" w:rsidP="008466B6">
      <w:pPr>
        <w:spacing w:after="60"/>
        <w:ind w:left="1985" w:hanging="1985"/>
        <w:rPr>
          <w:rFonts w:ascii="Arial" w:hAnsi="Arial" w:cs="Arial"/>
          <w:b/>
        </w:rPr>
      </w:pPr>
    </w:p>
    <w:p w:rsidR="008466B6" w:rsidRDefault="008466B6" w:rsidP="008466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8466B6" w:rsidRDefault="008466B6" w:rsidP="008466B6">
      <w:pPr>
        <w:pBdr>
          <w:bottom w:val="single" w:sz="4" w:space="1" w:color="auto"/>
        </w:pBdr>
        <w:rPr>
          <w:rFonts w:ascii="Arial" w:hAnsi="Arial" w:cs="Arial"/>
        </w:rPr>
      </w:pPr>
    </w:p>
    <w:p w:rsidR="008466B6" w:rsidRDefault="008466B6" w:rsidP="008466B6">
      <w:pPr>
        <w:rPr>
          <w:rFonts w:ascii="Arial" w:hAnsi="Arial" w:cs="Arial"/>
        </w:rPr>
      </w:pPr>
      <w:bookmarkStart w:id="0" w:name="_GoBack"/>
      <w:bookmarkEnd w:id="0"/>
    </w:p>
    <w:p w:rsidR="008466B6" w:rsidRDefault="008466B6" w:rsidP="008466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466B6" w:rsidRDefault="008466B6" w:rsidP="008466B6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</w:t>
      </w:r>
      <w:r w:rsidR="00FD2ADE">
        <w:rPr>
          <w:rFonts w:ascii="Arial" w:hAnsi="Arial" w:cs="Arial"/>
        </w:rPr>
        <w:t xml:space="preserve">further </w:t>
      </w:r>
      <w:r>
        <w:rPr>
          <w:rFonts w:ascii="Arial" w:hAnsi="Arial" w:cs="Arial"/>
        </w:rPr>
        <w:t>discussed the synchronous NR-DC in Rel-15 and reached following consensus:</w:t>
      </w:r>
    </w:p>
    <w:p w:rsidR="008466B6" w:rsidRDefault="008466B6" w:rsidP="008466B6">
      <w:pPr>
        <w:pStyle w:val="Doc-text2"/>
        <w:tabs>
          <w:tab w:val="clear" w:pos="1622"/>
          <w:tab w:val="left" w:pos="851"/>
        </w:tabs>
        <w:ind w:left="851" w:hanging="425"/>
      </w:pPr>
      <w:r>
        <w:rPr>
          <w:rFonts w:cs="Arial"/>
        </w:rPr>
        <w:t xml:space="preserve"> </w:t>
      </w:r>
      <w:r>
        <w:t>=&gt;</w:t>
      </w:r>
      <w:r>
        <w:tab/>
      </w:r>
      <w:r w:rsidRPr="00D33621">
        <w:t xml:space="preserve">RAN2 understanding that sync NR-DC implies </w:t>
      </w:r>
      <w:r>
        <w:t xml:space="preserve">at least </w:t>
      </w:r>
      <w:r w:rsidRPr="00D33621">
        <w:t>slot synchronisation</w:t>
      </w:r>
      <w:r>
        <w:t xml:space="preserve"> and it does not imply SFN synchronisation</w:t>
      </w:r>
    </w:p>
    <w:p w:rsidR="008466B6" w:rsidRDefault="008466B6" w:rsidP="008466B6">
      <w:pPr>
        <w:rPr>
          <w:rFonts w:ascii="Arial" w:hAnsi="Arial" w:cs="Arial"/>
        </w:rPr>
      </w:pPr>
    </w:p>
    <w:p w:rsidR="00AB3EC7" w:rsidRDefault="00A75DDD" w:rsidP="00FD2ADE">
      <w:pPr>
        <w:rPr>
          <w:rFonts w:ascii="Arial" w:hAnsi="Arial" w:cs="Arial"/>
        </w:rPr>
      </w:pPr>
      <w:r>
        <w:rPr>
          <w:rFonts w:ascii="Arial" w:hAnsi="Arial" w:cs="Arial"/>
        </w:rPr>
        <w:t>RAN2 ha</w:t>
      </w:r>
      <w:r w:rsidR="00EF43C3">
        <w:rPr>
          <w:rFonts w:ascii="Arial" w:hAnsi="Arial" w:cs="Arial" w:hint="eastAsia"/>
          <w:lang w:eastAsia="zh-CN"/>
        </w:rPr>
        <w:t>sn</w:t>
      </w:r>
      <w:r>
        <w:rPr>
          <w:rFonts w:ascii="Arial" w:hAnsi="Arial" w:cs="Arial"/>
        </w:rPr>
        <w:t>’t reach</w:t>
      </w:r>
      <w:r w:rsidR="00AB3EC7"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 consensus about the support of</w:t>
      </w:r>
      <w:r w:rsidR="0090618F">
        <w:rPr>
          <w:rFonts w:ascii="Arial" w:hAnsi="Arial" w:cs="Arial"/>
        </w:rPr>
        <w:t xml:space="preserve"> SFTD measurement in this case </w:t>
      </w:r>
      <w:r w:rsidR="00A90CC4">
        <w:rPr>
          <w:rFonts w:ascii="Arial" w:hAnsi="Arial" w:cs="Arial"/>
          <w:lang w:eastAsia="zh-CN"/>
        </w:rPr>
        <w:t xml:space="preserve">because there are varying views of whether the network implementation can figure out the SFN difference while slot synchronization is established, </w:t>
      </w:r>
      <w:r w:rsidR="0090618F">
        <w:rPr>
          <w:rFonts w:ascii="Arial" w:hAnsi="Arial" w:cs="Arial"/>
        </w:rPr>
        <w:t xml:space="preserve">then </w:t>
      </w:r>
      <w:r w:rsidR="00A90CC4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would like to ask RAN4 to </w:t>
      </w:r>
      <w:r w:rsidR="00EF43C3">
        <w:rPr>
          <w:rFonts w:ascii="Arial" w:hAnsi="Arial" w:cs="Arial" w:hint="eastAsia"/>
          <w:lang w:eastAsia="zh-CN"/>
        </w:rPr>
        <w:t>decide</w:t>
      </w:r>
      <w:r w:rsidR="00EF43C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</w:rPr>
        <w:t xml:space="preserve">whether </w:t>
      </w:r>
      <w:r w:rsidR="008466B6">
        <w:rPr>
          <w:rFonts w:ascii="Arial" w:hAnsi="Arial" w:cs="Arial"/>
        </w:rPr>
        <w:t>SFTD measurement</w:t>
      </w:r>
      <w:r w:rsidR="0087017C" w:rsidRPr="0087017C">
        <w:rPr>
          <w:rFonts w:ascii="Arial" w:hAnsi="Arial" w:cs="Arial"/>
        </w:rPr>
        <w:t xml:space="preserve"> </w:t>
      </w:r>
      <w:r w:rsidR="0087017C" w:rsidRPr="00177140">
        <w:rPr>
          <w:rFonts w:ascii="Arial" w:hAnsi="Arial" w:cs="Arial"/>
        </w:rPr>
        <w:t xml:space="preserve">between NR PCell and NR </w:t>
      </w:r>
      <w:r w:rsidR="0087017C">
        <w:rPr>
          <w:rFonts w:ascii="Arial" w:hAnsi="Arial" w:cs="Arial"/>
        </w:rPr>
        <w:t>PSCell</w:t>
      </w:r>
      <w:r w:rsidR="008466B6">
        <w:rPr>
          <w:rFonts w:ascii="Arial" w:hAnsi="Arial" w:cs="Arial"/>
        </w:rPr>
        <w:t xml:space="preserve"> </w:t>
      </w:r>
      <w:r w:rsidR="0090618F">
        <w:rPr>
          <w:rFonts w:ascii="Arial" w:hAnsi="Arial" w:cs="Arial"/>
        </w:rPr>
        <w:t>need</w:t>
      </w:r>
      <w:r w:rsidR="00AB3EC7">
        <w:rPr>
          <w:rFonts w:ascii="Arial" w:hAnsi="Arial" w:cs="Arial"/>
        </w:rPr>
        <w:t xml:space="preserve"> </w:t>
      </w:r>
      <w:r w:rsidR="00FD2ADE">
        <w:rPr>
          <w:rFonts w:ascii="Arial" w:hAnsi="Arial" w:cs="Arial"/>
        </w:rPr>
        <w:t>to be supported</w:t>
      </w:r>
      <w:r>
        <w:rPr>
          <w:rFonts w:ascii="Arial" w:hAnsi="Arial" w:cs="Arial"/>
        </w:rPr>
        <w:t xml:space="preserve"> </w:t>
      </w:r>
      <w:r w:rsidR="00FD2ADE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</w:t>
      </w:r>
      <w:r w:rsidR="003B5BA4">
        <w:rPr>
          <w:rFonts w:ascii="Arial" w:hAnsi="Arial" w:cs="Arial"/>
        </w:rPr>
        <w:t xml:space="preserve">synchronous </w:t>
      </w:r>
      <w:r>
        <w:rPr>
          <w:rFonts w:ascii="Arial" w:hAnsi="Arial" w:cs="Arial"/>
        </w:rPr>
        <w:t>NR-DC in Rel-15</w:t>
      </w:r>
      <w:r w:rsidR="00FD2ADE" w:rsidRPr="00B03919">
        <w:rPr>
          <w:rFonts w:ascii="Arial" w:hAnsi="Arial" w:cs="Arial"/>
        </w:rPr>
        <w:t>.</w:t>
      </w:r>
      <w:r w:rsidR="00FD2ADE">
        <w:rPr>
          <w:rFonts w:ascii="Arial" w:hAnsi="Arial" w:cs="Arial"/>
        </w:rPr>
        <w:t xml:space="preserve"> </w:t>
      </w:r>
    </w:p>
    <w:p w:rsidR="00FD2ADE" w:rsidRPr="00FD2ADE" w:rsidRDefault="00FD2ADE" w:rsidP="00FD2ADE">
      <w:pPr>
        <w:rPr>
          <w:rFonts w:ascii="Arial" w:hAnsi="Arial" w:cs="Arial"/>
        </w:rPr>
      </w:pPr>
    </w:p>
    <w:p w:rsidR="008466B6" w:rsidRPr="00B956CE" w:rsidRDefault="008466B6" w:rsidP="008466B6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:rsidR="00EF43C3" w:rsidRPr="00EB42DB" w:rsidRDefault="00EF43C3" w:rsidP="00EF43C3">
      <w:pPr>
        <w:spacing w:after="120"/>
        <w:ind w:left="1985" w:hanging="1985"/>
        <w:rPr>
          <w:rFonts w:ascii="Arial" w:hAnsi="Arial" w:cs="Arial"/>
          <w:b/>
        </w:rPr>
      </w:pPr>
      <w:r w:rsidRPr="00EB42DB">
        <w:rPr>
          <w:rFonts w:ascii="Arial" w:hAnsi="Arial" w:cs="Arial"/>
          <w:b/>
        </w:rPr>
        <w:t>To RAN1</w:t>
      </w:r>
      <w:r w:rsidR="00EB42DB">
        <w:rPr>
          <w:rFonts w:ascii="Arial" w:hAnsi="Arial" w:cs="Arial"/>
          <w:b/>
        </w:rPr>
        <w:t>/</w:t>
      </w:r>
      <w:r w:rsidR="00AE20AE" w:rsidRPr="00EB42DB">
        <w:rPr>
          <w:rFonts w:ascii="Arial" w:hAnsi="Arial" w:cs="Arial"/>
          <w:b/>
        </w:rPr>
        <w:t xml:space="preserve"> RAN4</w:t>
      </w:r>
      <w:r w:rsidRPr="00EB42DB">
        <w:rPr>
          <w:rFonts w:ascii="Arial" w:hAnsi="Arial" w:cs="Arial"/>
          <w:b/>
        </w:rPr>
        <w:t>.</w:t>
      </w:r>
    </w:p>
    <w:p w:rsidR="00EF43C3" w:rsidRPr="008466B6" w:rsidRDefault="00EF43C3" w:rsidP="00EF43C3">
      <w:pPr>
        <w:spacing w:after="120"/>
        <w:ind w:left="993" w:hanging="993"/>
        <w:rPr>
          <w:rFonts w:ascii="Arial" w:hAnsi="Arial" w:cs="Arial"/>
        </w:rPr>
      </w:pPr>
      <w:r w:rsidRPr="00EB42DB">
        <w:rPr>
          <w:rFonts w:ascii="Arial" w:hAnsi="Arial" w:cs="Arial"/>
          <w:b/>
        </w:rPr>
        <w:t xml:space="preserve">ACTION: </w:t>
      </w:r>
      <w:r w:rsidRPr="00EB42DB">
        <w:rPr>
          <w:rFonts w:ascii="Arial" w:hAnsi="Arial" w:cs="Arial"/>
          <w:b/>
        </w:rPr>
        <w:tab/>
      </w:r>
      <w:r w:rsidRPr="00EB42DB">
        <w:rPr>
          <w:rFonts w:ascii="Arial" w:hAnsi="Arial" w:cs="Arial"/>
        </w:rPr>
        <w:t>RAN2 respectfully asks RAN1</w:t>
      </w:r>
      <w:r w:rsidR="00AE20AE" w:rsidRPr="00EB42DB">
        <w:rPr>
          <w:rFonts w:ascii="Arial" w:hAnsi="Arial" w:cs="Arial"/>
        </w:rPr>
        <w:t>/RAN4</w:t>
      </w:r>
      <w:r w:rsidRPr="00EB42DB">
        <w:rPr>
          <w:rFonts w:ascii="Arial" w:hAnsi="Arial" w:cs="Arial"/>
        </w:rPr>
        <w:t xml:space="preserve"> to </w:t>
      </w:r>
      <w:r w:rsidR="00E24928" w:rsidRPr="00EB42DB">
        <w:rPr>
          <w:rFonts w:ascii="Arial" w:hAnsi="Arial" w:cs="Arial"/>
        </w:rPr>
        <w:t>confirm</w:t>
      </w:r>
      <w:r w:rsidR="00AE20AE" w:rsidRPr="00EB42DB">
        <w:rPr>
          <w:rFonts w:ascii="Arial" w:hAnsi="Arial" w:cs="Arial"/>
        </w:rPr>
        <w:t xml:space="preserve"> RAN2’s</w:t>
      </w:r>
      <w:r w:rsidRPr="00EB42DB">
        <w:rPr>
          <w:rFonts w:ascii="Arial" w:hAnsi="Arial" w:cs="Arial"/>
        </w:rPr>
        <w:t xml:space="preserve"> understanding on sync</w:t>
      </w:r>
      <w:r w:rsidR="00AE20AE" w:rsidRPr="00EB42DB">
        <w:rPr>
          <w:rFonts w:ascii="Arial" w:hAnsi="Arial" w:cs="Arial"/>
        </w:rPr>
        <w:t>hronous</w:t>
      </w:r>
      <w:r w:rsidRPr="00EB42DB">
        <w:rPr>
          <w:rFonts w:ascii="Arial" w:hAnsi="Arial" w:cs="Arial"/>
        </w:rPr>
        <w:t xml:space="preserve"> NR-DC</w:t>
      </w:r>
      <w:r w:rsidR="00AE20AE" w:rsidRPr="00EB42DB">
        <w:rPr>
          <w:rFonts w:ascii="Arial" w:hAnsi="Arial" w:cs="Arial"/>
        </w:rPr>
        <w:t xml:space="preserve"> in Rel-15</w:t>
      </w:r>
      <w:r w:rsidRPr="00EB42DB">
        <w:rPr>
          <w:rFonts w:ascii="Arial" w:hAnsi="Arial" w:cs="Arial"/>
        </w:rPr>
        <w:t>.</w:t>
      </w:r>
    </w:p>
    <w:p w:rsidR="00FA4D1E" w:rsidRPr="00B956CE" w:rsidRDefault="00FA4D1E" w:rsidP="00FA4D1E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RAN4.</w:t>
      </w:r>
    </w:p>
    <w:p w:rsidR="00FA4D1E" w:rsidRDefault="00FA4D1E" w:rsidP="00FA4D1E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RAN4 to further consider whether to support SFTD measurement </w:t>
      </w:r>
      <w:r w:rsidRPr="0087017C">
        <w:rPr>
          <w:rFonts w:ascii="Arial" w:hAnsi="Arial" w:cs="Arial"/>
        </w:rPr>
        <w:t xml:space="preserve">between NR PCell and NR PSCell </w:t>
      </w:r>
      <w:r>
        <w:rPr>
          <w:rFonts w:ascii="Arial" w:hAnsi="Arial" w:cs="Arial"/>
        </w:rPr>
        <w:t>for NR-DC in Rel-15, and provide feedback to RAN2.</w:t>
      </w:r>
    </w:p>
    <w:p w:rsidR="008466B6" w:rsidRPr="00B956CE" w:rsidRDefault="008466B6" w:rsidP="008466B6">
      <w:pPr>
        <w:pStyle w:val="af0"/>
        <w:spacing w:after="120"/>
        <w:ind w:firstLine="400"/>
        <w:rPr>
          <w:rFonts w:ascii="Arial" w:hAnsi="Arial" w:cs="Arial"/>
        </w:rPr>
      </w:pPr>
    </w:p>
    <w:p w:rsidR="008466B6" w:rsidRPr="00B956CE" w:rsidRDefault="00FA4D1E" w:rsidP="008466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</w:t>
      </w:r>
      <w:r w:rsidR="008466B6" w:rsidRPr="00B956CE">
        <w:rPr>
          <w:rFonts w:ascii="Arial" w:hAnsi="Arial" w:cs="Arial"/>
          <w:b/>
        </w:rPr>
        <w:t xml:space="preserve"> Meetings:</w:t>
      </w:r>
    </w:p>
    <w:p w:rsidR="008466B6" w:rsidRDefault="008466B6" w:rsidP="008466B6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#105-bis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Pr="00410899">
        <w:rPr>
          <w:rFonts w:ascii="Arial" w:hAnsi="Arial" w:cs="Arial"/>
          <w:bCs/>
        </w:rPr>
        <w:t>8</w:t>
      </w:r>
      <w:r w:rsidRPr="00DA3784">
        <w:rPr>
          <w:rFonts w:ascii="Arial" w:hAnsi="Arial" w:cs="Arial"/>
          <w:bCs/>
          <w:vertAlign w:val="superscript"/>
        </w:rPr>
        <w:t>th</w:t>
      </w:r>
      <w:r w:rsidRPr="00410899">
        <w:rPr>
          <w:rFonts w:ascii="Arial" w:hAnsi="Arial" w:cs="Arial"/>
          <w:bCs/>
        </w:rPr>
        <w:t xml:space="preserve"> April</w:t>
      </w:r>
      <w:r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12</w:t>
      </w:r>
      <w:r w:rsidRPr="0041089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Xi’an, China</w:t>
      </w:r>
    </w:p>
    <w:p w:rsidR="008466B6" w:rsidRDefault="008466B6" w:rsidP="008466B6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#106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>13</w:t>
      </w:r>
      <w:r w:rsidRPr="00B0143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>
        <w:rPr>
          <w:rFonts w:cs="Arial"/>
          <w:bCs/>
        </w:rPr>
        <w:t xml:space="preserve"> </w:t>
      </w:r>
      <w:r w:rsidRPr="00B956CE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41089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USA</w:t>
      </w:r>
    </w:p>
    <w:p w:rsidR="008466B6" w:rsidRPr="00773C0A" w:rsidRDefault="008466B6" w:rsidP="00773C0A"/>
    <w:sectPr w:rsidR="008466B6" w:rsidRPr="00773C0A" w:rsidSect="00CA19A2">
      <w:headerReference w:type="even" r:id="rId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562" w:rsidRDefault="00F51562">
      <w:r>
        <w:separator/>
      </w:r>
    </w:p>
    <w:p w:rsidR="00F51562" w:rsidRDefault="00F51562"/>
  </w:endnote>
  <w:endnote w:type="continuationSeparator" w:id="0">
    <w:p w:rsidR="00F51562" w:rsidRDefault="00F51562">
      <w:r>
        <w:continuationSeparator/>
      </w:r>
    </w:p>
    <w:p w:rsidR="00F51562" w:rsidRDefault="00F515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游明朝">
    <w:altName w:val="SimSun"/>
    <w:panose1 w:val="00000000000000000000"/>
    <w:charset w:val="86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562" w:rsidRDefault="00F51562">
      <w:r>
        <w:separator/>
      </w:r>
    </w:p>
    <w:p w:rsidR="00F51562" w:rsidRDefault="00F51562"/>
  </w:footnote>
  <w:footnote w:type="continuationSeparator" w:id="0">
    <w:p w:rsidR="00F51562" w:rsidRDefault="00F51562">
      <w:r>
        <w:continuationSeparator/>
      </w:r>
    </w:p>
    <w:p w:rsidR="00F51562" w:rsidRDefault="00F5156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6B6" w:rsidRDefault="008466B6"/>
  <w:p w:rsidR="008466B6" w:rsidRDefault="008466B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593F6F"/>
    <w:multiLevelType w:val="hybridMultilevel"/>
    <w:tmpl w:val="7C2AD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AD0A8B"/>
    <w:multiLevelType w:val="hybridMultilevel"/>
    <w:tmpl w:val="461C2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3D15C8"/>
    <w:multiLevelType w:val="hybridMultilevel"/>
    <w:tmpl w:val="ACACF770"/>
    <w:lvl w:ilvl="0" w:tplc="93269D3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790932"/>
    <w:multiLevelType w:val="hybridMultilevel"/>
    <w:tmpl w:val="CFF448FA"/>
    <w:lvl w:ilvl="0" w:tplc="C84ECB4E">
      <w:numFmt w:val="bullet"/>
      <w:lvlText w:val="-"/>
      <w:lvlJc w:val="left"/>
      <w:pPr>
        <w:ind w:left="1021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6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558F1AC2"/>
    <w:multiLevelType w:val="hybridMultilevel"/>
    <w:tmpl w:val="8C7CD6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7128FC"/>
    <w:multiLevelType w:val="hybridMultilevel"/>
    <w:tmpl w:val="5C88545C"/>
    <w:lvl w:ilvl="0" w:tplc="08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4">
    <w:nsid w:val="736408B6"/>
    <w:multiLevelType w:val="hybridMultilevel"/>
    <w:tmpl w:val="CD7821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A55499"/>
    <w:multiLevelType w:val="hybridMultilevel"/>
    <w:tmpl w:val="6E3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C8750F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7"/>
  </w:num>
  <w:num w:numId="4">
    <w:abstractNumId w:val="1"/>
  </w:num>
  <w:num w:numId="5">
    <w:abstractNumId w:val="15"/>
  </w:num>
  <w:num w:numId="6">
    <w:abstractNumId w:val="2"/>
  </w:num>
  <w:num w:numId="7">
    <w:abstractNumId w:val="14"/>
  </w:num>
  <w:num w:numId="8">
    <w:abstractNumId w:val="10"/>
  </w:num>
  <w:num w:numId="9">
    <w:abstractNumId w:val="4"/>
  </w:num>
  <w:num w:numId="10">
    <w:abstractNumId w:val="5"/>
  </w:num>
  <w:num w:numId="11">
    <w:abstractNumId w:val="8"/>
  </w:num>
  <w:num w:numId="12">
    <w:abstractNumId w:val="9"/>
  </w:num>
  <w:num w:numId="13">
    <w:abstractNumId w:val="0"/>
  </w:num>
  <w:num w:numId="14">
    <w:abstractNumId w:val="6"/>
  </w:num>
  <w:num w:numId="15">
    <w:abstractNumId w:val="11"/>
  </w:num>
  <w:num w:numId="16">
    <w:abstractNumId w:val="12"/>
  </w:num>
  <w:num w:numId="17">
    <w:abstractNumId w:val="13"/>
  </w:num>
  <w:num w:numId="18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766747"/>
    <w:rsid w:val="00000320"/>
    <w:rsid w:val="00004E26"/>
    <w:rsid w:val="00010236"/>
    <w:rsid w:val="00010852"/>
    <w:rsid w:val="00010A8E"/>
    <w:rsid w:val="00011393"/>
    <w:rsid w:val="00012180"/>
    <w:rsid w:val="00012946"/>
    <w:rsid w:val="0001297F"/>
    <w:rsid w:val="00012DB5"/>
    <w:rsid w:val="00014E4C"/>
    <w:rsid w:val="00017399"/>
    <w:rsid w:val="000203EC"/>
    <w:rsid w:val="000225C2"/>
    <w:rsid w:val="0002274A"/>
    <w:rsid w:val="00022DDE"/>
    <w:rsid w:val="00024BA4"/>
    <w:rsid w:val="000271D7"/>
    <w:rsid w:val="00027FE0"/>
    <w:rsid w:val="0003008C"/>
    <w:rsid w:val="00031410"/>
    <w:rsid w:val="0003145E"/>
    <w:rsid w:val="000326A4"/>
    <w:rsid w:val="00032A3D"/>
    <w:rsid w:val="00032B90"/>
    <w:rsid w:val="00036BF2"/>
    <w:rsid w:val="00037D2C"/>
    <w:rsid w:val="00037DEE"/>
    <w:rsid w:val="00040A33"/>
    <w:rsid w:val="00042A55"/>
    <w:rsid w:val="00042DA9"/>
    <w:rsid w:val="00044267"/>
    <w:rsid w:val="0004780D"/>
    <w:rsid w:val="00047E9C"/>
    <w:rsid w:val="00050D47"/>
    <w:rsid w:val="0005176C"/>
    <w:rsid w:val="00052463"/>
    <w:rsid w:val="0005386B"/>
    <w:rsid w:val="00053D73"/>
    <w:rsid w:val="00054635"/>
    <w:rsid w:val="00056C34"/>
    <w:rsid w:val="00056EB0"/>
    <w:rsid w:val="00057080"/>
    <w:rsid w:val="000574FE"/>
    <w:rsid w:val="00057847"/>
    <w:rsid w:val="000606C6"/>
    <w:rsid w:val="00061FB5"/>
    <w:rsid w:val="00062249"/>
    <w:rsid w:val="00063368"/>
    <w:rsid w:val="000633CD"/>
    <w:rsid w:val="00063658"/>
    <w:rsid w:val="000644CF"/>
    <w:rsid w:val="000655B2"/>
    <w:rsid w:val="000659FC"/>
    <w:rsid w:val="00065C2A"/>
    <w:rsid w:val="00067869"/>
    <w:rsid w:val="000678B9"/>
    <w:rsid w:val="00070735"/>
    <w:rsid w:val="00071DE0"/>
    <w:rsid w:val="000736BD"/>
    <w:rsid w:val="000737E7"/>
    <w:rsid w:val="0007462E"/>
    <w:rsid w:val="00074BF4"/>
    <w:rsid w:val="00075C59"/>
    <w:rsid w:val="00075DCB"/>
    <w:rsid w:val="0007617D"/>
    <w:rsid w:val="00076505"/>
    <w:rsid w:val="00080137"/>
    <w:rsid w:val="00080956"/>
    <w:rsid w:val="000809A0"/>
    <w:rsid w:val="00081B60"/>
    <w:rsid w:val="00083034"/>
    <w:rsid w:val="00084197"/>
    <w:rsid w:val="00084574"/>
    <w:rsid w:val="00084B93"/>
    <w:rsid w:val="000864BB"/>
    <w:rsid w:val="000869D1"/>
    <w:rsid w:val="00086AB3"/>
    <w:rsid w:val="00087A98"/>
    <w:rsid w:val="00090578"/>
    <w:rsid w:val="000907ED"/>
    <w:rsid w:val="0009133B"/>
    <w:rsid w:val="000918CA"/>
    <w:rsid w:val="00092317"/>
    <w:rsid w:val="00092922"/>
    <w:rsid w:val="00092EAE"/>
    <w:rsid w:val="0009346A"/>
    <w:rsid w:val="00093470"/>
    <w:rsid w:val="000934B6"/>
    <w:rsid w:val="00093EED"/>
    <w:rsid w:val="00095C25"/>
    <w:rsid w:val="00097516"/>
    <w:rsid w:val="000A051C"/>
    <w:rsid w:val="000A100A"/>
    <w:rsid w:val="000A27BB"/>
    <w:rsid w:val="000A311F"/>
    <w:rsid w:val="000A4674"/>
    <w:rsid w:val="000B01EC"/>
    <w:rsid w:val="000B0C75"/>
    <w:rsid w:val="000B3AB8"/>
    <w:rsid w:val="000B3C84"/>
    <w:rsid w:val="000B4764"/>
    <w:rsid w:val="000B4A4B"/>
    <w:rsid w:val="000C07CA"/>
    <w:rsid w:val="000C095F"/>
    <w:rsid w:val="000C0D6B"/>
    <w:rsid w:val="000C1E72"/>
    <w:rsid w:val="000C3075"/>
    <w:rsid w:val="000C50B2"/>
    <w:rsid w:val="000C5625"/>
    <w:rsid w:val="000C6060"/>
    <w:rsid w:val="000D10A9"/>
    <w:rsid w:val="000D1B94"/>
    <w:rsid w:val="000D1E7E"/>
    <w:rsid w:val="000D1F6E"/>
    <w:rsid w:val="000D2514"/>
    <w:rsid w:val="000D2D2A"/>
    <w:rsid w:val="000D51C6"/>
    <w:rsid w:val="000D69BD"/>
    <w:rsid w:val="000D7EBF"/>
    <w:rsid w:val="000E0A5F"/>
    <w:rsid w:val="000E1D2B"/>
    <w:rsid w:val="000E1DF6"/>
    <w:rsid w:val="000E25D7"/>
    <w:rsid w:val="000E2BF1"/>
    <w:rsid w:val="000E2EDB"/>
    <w:rsid w:val="000E3560"/>
    <w:rsid w:val="000E4409"/>
    <w:rsid w:val="000E4CD3"/>
    <w:rsid w:val="000E58CA"/>
    <w:rsid w:val="000E5E68"/>
    <w:rsid w:val="000E7019"/>
    <w:rsid w:val="000F000F"/>
    <w:rsid w:val="000F064E"/>
    <w:rsid w:val="000F24A4"/>
    <w:rsid w:val="000F2A88"/>
    <w:rsid w:val="000F3D61"/>
    <w:rsid w:val="000F3FE9"/>
    <w:rsid w:val="000F4544"/>
    <w:rsid w:val="000F4E71"/>
    <w:rsid w:val="000F7E59"/>
    <w:rsid w:val="00100D2A"/>
    <w:rsid w:val="001020B3"/>
    <w:rsid w:val="00102285"/>
    <w:rsid w:val="0010310C"/>
    <w:rsid w:val="00103145"/>
    <w:rsid w:val="001040A0"/>
    <w:rsid w:val="00104F24"/>
    <w:rsid w:val="00106D9E"/>
    <w:rsid w:val="00107197"/>
    <w:rsid w:val="00107B50"/>
    <w:rsid w:val="00113869"/>
    <w:rsid w:val="001139AD"/>
    <w:rsid w:val="001139C3"/>
    <w:rsid w:val="00113AC2"/>
    <w:rsid w:val="00113BB6"/>
    <w:rsid w:val="00113D34"/>
    <w:rsid w:val="00113E5C"/>
    <w:rsid w:val="0011677C"/>
    <w:rsid w:val="00116BAE"/>
    <w:rsid w:val="00116F65"/>
    <w:rsid w:val="0011754C"/>
    <w:rsid w:val="00117C0A"/>
    <w:rsid w:val="00124701"/>
    <w:rsid w:val="0012470A"/>
    <w:rsid w:val="00124ED7"/>
    <w:rsid w:val="001277B6"/>
    <w:rsid w:val="0013044C"/>
    <w:rsid w:val="00130DDD"/>
    <w:rsid w:val="001318A5"/>
    <w:rsid w:val="00131D9B"/>
    <w:rsid w:val="00132C80"/>
    <w:rsid w:val="0013332E"/>
    <w:rsid w:val="00134396"/>
    <w:rsid w:val="001353CD"/>
    <w:rsid w:val="0014330C"/>
    <w:rsid w:val="001434DA"/>
    <w:rsid w:val="0014472B"/>
    <w:rsid w:val="0014689F"/>
    <w:rsid w:val="001470E8"/>
    <w:rsid w:val="0015195A"/>
    <w:rsid w:val="00151FF4"/>
    <w:rsid w:val="00153854"/>
    <w:rsid w:val="00154817"/>
    <w:rsid w:val="00154FCF"/>
    <w:rsid w:val="001570F6"/>
    <w:rsid w:val="0015767D"/>
    <w:rsid w:val="00162119"/>
    <w:rsid w:val="00162FCC"/>
    <w:rsid w:val="00163C1C"/>
    <w:rsid w:val="0016432B"/>
    <w:rsid w:val="00164428"/>
    <w:rsid w:val="00166B37"/>
    <w:rsid w:val="00166D7B"/>
    <w:rsid w:val="00170E0D"/>
    <w:rsid w:val="00172632"/>
    <w:rsid w:val="001746F4"/>
    <w:rsid w:val="001748D1"/>
    <w:rsid w:val="0017624D"/>
    <w:rsid w:val="00176B73"/>
    <w:rsid w:val="00182C09"/>
    <w:rsid w:val="00183D6D"/>
    <w:rsid w:val="00183E06"/>
    <w:rsid w:val="00184443"/>
    <w:rsid w:val="00185B6A"/>
    <w:rsid w:val="0018616E"/>
    <w:rsid w:val="00186C20"/>
    <w:rsid w:val="00186CC5"/>
    <w:rsid w:val="001873AB"/>
    <w:rsid w:val="00190CB0"/>
    <w:rsid w:val="00190F15"/>
    <w:rsid w:val="00191196"/>
    <w:rsid w:val="00195325"/>
    <w:rsid w:val="00195336"/>
    <w:rsid w:val="00196DD7"/>
    <w:rsid w:val="00197278"/>
    <w:rsid w:val="001974F9"/>
    <w:rsid w:val="00197E68"/>
    <w:rsid w:val="001A06C5"/>
    <w:rsid w:val="001A09BD"/>
    <w:rsid w:val="001A0FA0"/>
    <w:rsid w:val="001A2697"/>
    <w:rsid w:val="001A28B1"/>
    <w:rsid w:val="001A40EB"/>
    <w:rsid w:val="001A420B"/>
    <w:rsid w:val="001A540C"/>
    <w:rsid w:val="001A5BE4"/>
    <w:rsid w:val="001B0A2A"/>
    <w:rsid w:val="001B1694"/>
    <w:rsid w:val="001B1987"/>
    <w:rsid w:val="001B2246"/>
    <w:rsid w:val="001B47B7"/>
    <w:rsid w:val="001B65CE"/>
    <w:rsid w:val="001B66FD"/>
    <w:rsid w:val="001C16CE"/>
    <w:rsid w:val="001C1ED5"/>
    <w:rsid w:val="001C28D1"/>
    <w:rsid w:val="001C2A39"/>
    <w:rsid w:val="001C36C8"/>
    <w:rsid w:val="001C37C6"/>
    <w:rsid w:val="001C40DE"/>
    <w:rsid w:val="001C4590"/>
    <w:rsid w:val="001C4D68"/>
    <w:rsid w:val="001C698D"/>
    <w:rsid w:val="001C740D"/>
    <w:rsid w:val="001D0F53"/>
    <w:rsid w:val="001D1E21"/>
    <w:rsid w:val="001D20BA"/>
    <w:rsid w:val="001D3101"/>
    <w:rsid w:val="001D3481"/>
    <w:rsid w:val="001D4705"/>
    <w:rsid w:val="001D4FD2"/>
    <w:rsid w:val="001D5216"/>
    <w:rsid w:val="001D56D0"/>
    <w:rsid w:val="001D56ED"/>
    <w:rsid w:val="001D670C"/>
    <w:rsid w:val="001D77C8"/>
    <w:rsid w:val="001D7E6F"/>
    <w:rsid w:val="001E5B53"/>
    <w:rsid w:val="001E5FAD"/>
    <w:rsid w:val="001F041B"/>
    <w:rsid w:val="001F0B3C"/>
    <w:rsid w:val="001F0B93"/>
    <w:rsid w:val="001F5376"/>
    <w:rsid w:val="001F694F"/>
    <w:rsid w:val="0020154E"/>
    <w:rsid w:val="002028E0"/>
    <w:rsid w:val="00203857"/>
    <w:rsid w:val="0020465B"/>
    <w:rsid w:val="00204A3E"/>
    <w:rsid w:val="00207E3C"/>
    <w:rsid w:val="00210B36"/>
    <w:rsid w:val="002124C0"/>
    <w:rsid w:val="002124E7"/>
    <w:rsid w:val="00213114"/>
    <w:rsid w:val="0021345F"/>
    <w:rsid w:val="002154DD"/>
    <w:rsid w:val="00217702"/>
    <w:rsid w:val="00217E89"/>
    <w:rsid w:val="0022095B"/>
    <w:rsid w:val="00223448"/>
    <w:rsid w:val="00224C1A"/>
    <w:rsid w:val="00225529"/>
    <w:rsid w:val="00227F21"/>
    <w:rsid w:val="0023000B"/>
    <w:rsid w:val="00233CB1"/>
    <w:rsid w:val="00234588"/>
    <w:rsid w:val="0023522A"/>
    <w:rsid w:val="0023537E"/>
    <w:rsid w:val="00235448"/>
    <w:rsid w:val="00235FB6"/>
    <w:rsid w:val="00236496"/>
    <w:rsid w:val="00237B3E"/>
    <w:rsid w:val="00240109"/>
    <w:rsid w:val="0024356B"/>
    <w:rsid w:val="00243D62"/>
    <w:rsid w:val="002444DE"/>
    <w:rsid w:val="00245CE7"/>
    <w:rsid w:val="0024600C"/>
    <w:rsid w:val="00246503"/>
    <w:rsid w:val="00246EFA"/>
    <w:rsid w:val="00247873"/>
    <w:rsid w:val="00250B57"/>
    <w:rsid w:val="002513A9"/>
    <w:rsid w:val="00257581"/>
    <w:rsid w:val="00257668"/>
    <w:rsid w:val="00257A2B"/>
    <w:rsid w:val="00260D6F"/>
    <w:rsid w:val="00261706"/>
    <w:rsid w:val="0026221E"/>
    <w:rsid w:val="00262ECC"/>
    <w:rsid w:val="002634B1"/>
    <w:rsid w:val="002642D1"/>
    <w:rsid w:val="002646DA"/>
    <w:rsid w:val="00265BE7"/>
    <w:rsid w:val="002668E6"/>
    <w:rsid w:val="00267AD3"/>
    <w:rsid w:val="00271B3A"/>
    <w:rsid w:val="00271EA4"/>
    <w:rsid w:val="0027337F"/>
    <w:rsid w:val="00273616"/>
    <w:rsid w:val="00273C51"/>
    <w:rsid w:val="002756A3"/>
    <w:rsid w:val="0027615F"/>
    <w:rsid w:val="002761FB"/>
    <w:rsid w:val="0027691D"/>
    <w:rsid w:val="00280751"/>
    <w:rsid w:val="00281D6A"/>
    <w:rsid w:val="002836FD"/>
    <w:rsid w:val="00286198"/>
    <w:rsid w:val="002874B6"/>
    <w:rsid w:val="00291787"/>
    <w:rsid w:val="00291CA8"/>
    <w:rsid w:val="00293342"/>
    <w:rsid w:val="0029508E"/>
    <w:rsid w:val="0029570D"/>
    <w:rsid w:val="00295FEE"/>
    <w:rsid w:val="002974CB"/>
    <w:rsid w:val="00297853"/>
    <w:rsid w:val="00297E3A"/>
    <w:rsid w:val="002A06B8"/>
    <w:rsid w:val="002A0C06"/>
    <w:rsid w:val="002A121D"/>
    <w:rsid w:val="002A2FF2"/>
    <w:rsid w:val="002A3944"/>
    <w:rsid w:val="002A44AE"/>
    <w:rsid w:val="002A4EB2"/>
    <w:rsid w:val="002A5B12"/>
    <w:rsid w:val="002A5F3F"/>
    <w:rsid w:val="002A7FA0"/>
    <w:rsid w:val="002B0127"/>
    <w:rsid w:val="002B17ED"/>
    <w:rsid w:val="002B3CBB"/>
    <w:rsid w:val="002B3CD0"/>
    <w:rsid w:val="002C0BEC"/>
    <w:rsid w:val="002C1CC6"/>
    <w:rsid w:val="002C2D8E"/>
    <w:rsid w:val="002C2F14"/>
    <w:rsid w:val="002C3A97"/>
    <w:rsid w:val="002C50AA"/>
    <w:rsid w:val="002C570F"/>
    <w:rsid w:val="002D00E4"/>
    <w:rsid w:val="002D0249"/>
    <w:rsid w:val="002D10B7"/>
    <w:rsid w:val="002D2B73"/>
    <w:rsid w:val="002D32E1"/>
    <w:rsid w:val="002D4766"/>
    <w:rsid w:val="002D55EB"/>
    <w:rsid w:val="002D5A2C"/>
    <w:rsid w:val="002D6F60"/>
    <w:rsid w:val="002E02CB"/>
    <w:rsid w:val="002E0F51"/>
    <w:rsid w:val="002E1EF3"/>
    <w:rsid w:val="002E3A69"/>
    <w:rsid w:val="002E5D80"/>
    <w:rsid w:val="002E6F50"/>
    <w:rsid w:val="002E7281"/>
    <w:rsid w:val="002F08B7"/>
    <w:rsid w:val="002F0D1A"/>
    <w:rsid w:val="002F18C3"/>
    <w:rsid w:val="002F55FC"/>
    <w:rsid w:val="002F5AB7"/>
    <w:rsid w:val="002F77D8"/>
    <w:rsid w:val="00300050"/>
    <w:rsid w:val="00301BF5"/>
    <w:rsid w:val="00301EBD"/>
    <w:rsid w:val="0030249D"/>
    <w:rsid w:val="003024B5"/>
    <w:rsid w:val="0030344A"/>
    <w:rsid w:val="00303CA0"/>
    <w:rsid w:val="00306081"/>
    <w:rsid w:val="0030664C"/>
    <w:rsid w:val="00307432"/>
    <w:rsid w:val="003076D4"/>
    <w:rsid w:val="00307BD7"/>
    <w:rsid w:val="003107E7"/>
    <w:rsid w:val="00310F28"/>
    <w:rsid w:val="00311710"/>
    <w:rsid w:val="003128DB"/>
    <w:rsid w:val="00312F4D"/>
    <w:rsid w:val="00314029"/>
    <w:rsid w:val="00315135"/>
    <w:rsid w:val="00315A45"/>
    <w:rsid w:val="00321F35"/>
    <w:rsid w:val="00322786"/>
    <w:rsid w:val="0032453D"/>
    <w:rsid w:val="00327D37"/>
    <w:rsid w:val="00331720"/>
    <w:rsid w:val="00331AB4"/>
    <w:rsid w:val="00331D33"/>
    <w:rsid w:val="00333669"/>
    <w:rsid w:val="00337375"/>
    <w:rsid w:val="00340F9A"/>
    <w:rsid w:val="0034128E"/>
    <w:rsid w:val="0034154E"/>
    <w:rsid w:val="00342397"/>
    <w:rsid w:val="00343526"/>
    <w:rsid w:val="00343E90"/>
    <w:rsid w:val="00344D83"/>
    <w:rsid w:val="00345520"/>
    <w:rsid w:val="00345A42"/>
    <w:rsid w:val="00347E57"/>
    <w:rsid w:val="003503B7"/>
    <w:rsid w:val="003518AB"/>
    <w:rsid w:val="00351E31"/>
    <w:rsid w:val="00353C45"/>
    <w:rsid w:val="00354442"/>
    <w:rsid w:val="0035461A"/>
    <w:rsid w:val="0035554B"/>
    <w:rsid w:val="00355BC9"/>
    <w:rsid w:val="00356155"/>
    <w:rsid w:val="00356349"/>
    <w:rsid w:val="0036112D"/>
    <w:rsid w:val="00361774"/>
    <w:rsid w:val="00361B30"/>
    <w:rsid w:val="003621A4"/>
    <w:rsid w:val="003622FB"/>
    <w:rsid w:val="00362822"/>
    <w:rsid w:val="00362AD6"/>
    <w:rsid w:val="003637A9"/>
    <w:rsid w:val="003640E2"/>
    <w:rsid w:val="00364A58"/>
    <w:rsid w:val="00365988"/>
    <w:rsid w:val="00371977"/>
    <w:rsid w:val="00371FD7"/>
    <w:rsid w:val="00372852"/>
    <w:rsid w:val="00372BF8"/>
    <w:rsid w:val="00373086"/>
    <w:rsid w:val="0037376C"/>
    <w:rsid w:val="003752C5"/>
    <w:rsid w:val="003772AB"/>
    <w:rsid w:val="00377559"/>
    <w:rsid w:val="003802A4"/>
    <w:rsid w:val="003802AA"/>
    <w:rsid w:val="0038199E"/>
    <w:rsid w:val="003829A3"/>
    <w:rsid w:val="00386230"/>
    <w:rsid w:val="00386594"/>
    <w:rsid w:val="003877F2"/>
    <w:rsid w:val="003879C5"/>
    <w:rsid w:val="003908E0"/>
    <w:rsid w:val="003924E9"/>
    <w:rsid w:val="0039659B"/>
    <w:rsid w:val="003972AD"/>
    <w:rsid w:val="00397809"/>
    <w:rsid w:val="00397FAF"/>
    <w:rsid w:val="003A14BC"/>
    <w:rsid w:val="003A2F64"/>
    <w:rsid w:val="003A3F55"/>
    <w:rsid w:val="003A5AE1"/>
    <w:rsid w:val="003A5E1C"/>
    <w:rsid w:val="003B2F0C"/>
    <w:rsid w:val="003B3539"/>
    <w:rsid w:val="003B5124"/>
    <w:rsid w:val="003B5BA4"/>
    <w:rsid w:val="003B6514"/>
    <w:rsid w:val="003B7A52"/>
    <w:rsid w:val="003C0701"/>
    <w:rsid w:val="003C1A56"/>
    <w:rsid w:val="003C2398"/>
    <w:rsid w:val="003C3296"/>
    <w:rsid w:val="003C3B4F"/>
    <w:rsid w:val="003C6649"/>
    <w:rsid w:val="003C67E7"/>
    <w:rsid w:val="003C6DAC"/>
    <w:rsid w:val="003D03B0"/>
    <w:rsid w:val="003D1627"/>
    <w:rsid w:val="003D1A86"/>
    <w:rsid w:val="003D543F"/>
    <w:rsid w:val="003D54D3"/>
    <w:rsid w:val="003D618E"/>
    <w:rsid w:val="003D6A77"/>
    <w:rsid w:val="003D6F9C"/>
    <w:rsid w:val="003E2BF5"/>
    <w:rsid w:val="003E4535"/>
    <w:rsid w:val="003E4EC1"/>
    <w:rsid w:val="003E5226"/>
    <w:rsid w:val="003F03C4"/>
    <w:rsid w:val="003F518F"/>
    <w:rsid w:val="003F73B4"/>
    <w:rsid w:val="003F7AF5"/>
    <w:rsid w:val="00400157"/>
    <w:rsid w:val="00400AA0"/>
    <w:rsid w:val="004014B1"/>
    <w:rsid w:val="004023B6"/>
    <w:rsid w:val="0040438F"/>
    <w:rsid w:val="00404C88"/>
    <w:rsid w:val="00406127"/>
    <w:rsid w:val="00407EB0"/>
    <w:rsid w:val="00412DDE"/>
    <w:rsid w:val="0041355A"/>
    <w:rsid w:val="004139E9"/>
    <w:rsid w:val="0041771E"/>
    <w:rsid w:val="00420896"/>
    <w:rsid w:val="00422EA7"/>
    <w:rsid w:val="00423257"/>
    <w:rsid w:val="00423B3C"/>
    <w:rsid w:val="00424547"/>
    <w:rsid w:val="0042596D"/>
    <w:rsid w:val="00426FC1"/>
    <w:rsid w:val="004304B7"/>
    <w:rsid w:val="00430758"/>
    <w:rsid w:val="00430EB7"/>
    <w:rsid w:val="0043272F"/>
    <w:rsid w:val="00433790"/>
    <w:rsid w:val="004342AD"/>
    <w:rsid w:val="00436E67"/>
    <w:rsid w:val="00437102"/>
    <w:rsid w:val="0043769F"/>
    <w:rsid w:val="00437BFF"/>
    <w:rsid w:val="004407E1"/>
    <w:rsid w:val="00440A16"/>
    <w:rsid w:val="00440C95"/>
    <w:rsid w:val="004412D5"/>
    <w:rsid w:val="00442595"/>
    <w:rsid w:val="004448A6"/>
    <w:rsid w:val="00445819"/>
    <w:rsid w:val="00446279"/>
    <w:rsid w:val="00446AB6"/>
    <w:rsid w:val="00450AD5"/>
    <w:rsid w:val="00451088"/>
    <w:rsid w:val="00451124"/>
    <w:rsid w:val="00451220"/>
    <w:rsid w:val="00451F13"/>
    <w:rsid w:val="00452789"/>
    <w:rsid w:val="00452AC6"/>
    <w:rsid w:val="00453371"/>
    <w:rsid w:val="00453B74"/>
    <w:rsid w:val="00455540"/>
    <w:rsid w:val="00461472"/>
    <w:rsid w:val="00461DAF"/>
    <w:rsid w:val="00461FB2"/>
    <w:rsid w:val="00463737"/>
    <w:rsid w:val="00464223"/>
    <w:rsid w:val="0046556D"/>
    <w:rsid w:val="004662CC"/>
    <w:rsid w:val="00466366"/>
    <w:rsid w:val="00472234"/>
    <w:rsid w:val="00472B0A"/>
    <w:rsid w:val="00473A47"/>
    <w:rsid w:val="00474713"/>
    <w:rsid w:val="004779C0"/>
    <w:rsid w:val="0048037E"/>
    <w:rsid w:val="00480940"/>
    <w:rsid w:val="004813A6"/>
    <w:rsid w:val="00481A56"/>
    <w:rsid w:val="00483B91"/>
    <w:rsid w:val="004846A7"/>
    <w:rsid w:val="0048472E"/>
    <w:rsid w:val="00485F2A"/>
    <w:rsid w:val="004860E9"/>
    <w:rsid w:val="00486698"/>
    <w:rsid w:val="00487277"/>
    <w:rsid w:val="00487E3D"/>
    <w:rsid w:val="00492178"/>
    <w:rsid w:val="00493489"/>
    <w:rsid w:val="004A10E3"/>
    <w:rsid w:val="004A12F6"/>
    <w:rsid w:val="004A1DFD"/>
    <w:rsid w:val="004A2593"/>
    <w:rsid w:val="004A3238"/>
    <w:rsid w:val="004A3ECF"/>
    <w:rsid w:val="004A56F9"/>
    <w:rsid w:val="004A5E90"/>
    <w:rsid w:val="004A6A9A"/>
    <w:rsid w:val="004A6D9B"/>
    <w:rsid w:val="004A75B8"/>
    <w:rsid w:val="004B115F"/>
    <w:rsid w:val="004B35DA"/>
    <w:rsid w:val="004B3D91"/>
    <w:rsid w:val="004B510E"/>
    <w:rsid w:val="004B7433"/>
    <w:rsid w:val="004C1CDC"/>
    <w:rsid w:val="004C6A59"/>
    <w:rsid w:val="004C6FE3"/>
    <w:rsid w:val="004C7455"/>
    <w:rsid w:val="004C7EFD"/>
    <w:rsid w:val="004D053C"/>
    <w:rsid w:val="004D0972"/>
    <w:rsid w:val="004D1ECD"/>
    <w:rsid w:val="004D2BB8"/>
    <w:rsid w:val="004D4CEC"/>
    <w:rsid w:val="004D5557"/>
    <w:rsid w:val="004D5565"/>
    <w:rsid w:val="004D6A08"/>
    <w:rsid w:val="004D7C7D"/>
    <w:rsid w:val="004E0FCE"/>
    <w:rsid w:val="004E193B"/>
    <w:rsid w:val="004E2069"/>
    <w:rsid w:val="004E23AB"/>
    <w:rsid w:val="004E40E2"/>
    <w:rsid w:val="004E420D"/>
    <w:rsid w:val="004E4FBF"/>
    <w:rsid w:val="004E5AB9"/>
    <w:rsid w:val="004E5CF3"/>
    <w:rsid w:val="004E5F65"/>
    <w:rsid w:val="004E6461"/>
    <w:rsid w:val="004E7D49"/>
    <w:rsid w:val="004F05D2"/>
    <w:rsid w:val="004F0F4D"/>
    <w:rsid w:val="004F22B9"/>
    <w:rsid w:val="004F5AAB"/>
    <w:rsid w:val="004F5FF0"/>
    <w:rsid w:val="004F70C3"/>
    <w:rsid w:val="004F7A42"/>
    <w:rsid w:val="00501631"/>
    <w:rsid w:val="005025EF"/>
    <w:rsid w:val="0050667C"/>
    <w:rsid w:val="00507A47"/>
    <w:rsid w:val="005106E6"/>
    <w:rsid w:val="00510B89"/>
    <w:rsid w:val="0051128C"/>
    <w:rsid w:val="005133C6"/>
    <w:rsid w:val="00513A2C"/>
    <w:rsid w:val="00516759"/>
    <w:rsid w:val="00520753"/>
    <w:rsid w:val="005226CF"/>
    <w:rsid w:val="00522D5C"/>
    <w:rsid w:val="005249E3"/>
    <w:rsid w:val="00524B39"/>
    <w:rsid w:val="005265A7"/>
    <w:rsid w:val="00527438"/>
    <w:rsid w:val="0053154B"/>
    <w:rsid w:val="005324E3"/>
    <w:rsid w:val="0053250A"/>
    <w:rsid w:val="0053256F"/>
    <w:rsid w:val="005340C3"/>
    <w:rsid w:val="0053542F"/>
    <w:rsid w:val="0053797F"/>
    <w:rsid w:val="00537EFD"/>
    <w:rsid w:val="00541556"/>
    <w:rsid w:val="00541A40"/>
    <w:rsid w:val="00544DC2"/>
    <w:rsid w:val="00544FB6"/>
    <w:rsid w:val="00545060"/>
    <w:rsid w:val="00545E3A"/>
    <w:rsid w:val="00545F89"/>
    <w:rsid w:val="00546AEC"/>
    <w:rsid w:val="005477BF"/>
    <w:rsid w:val="00550E08"/>
    <w:rsid w:val="00551B8B"/>
    <w:rsid w:val="00552061"/>
    <w:rsid w:val="00554D54"/>
    <w:rsid w:val="00554F2B"/>
    <w:rsid w:val="00560C4A"/>
    <w:rsid w:val="005626CB"/>
    <w:rsid w:val="00564AAB"/>
    <w:rsid w:val="00564FAC"/>
    <w:rsid w:val="0056603C"/>
    <w:rsid w:val="005667FC"/>
    <w:rsid w:val="00570C9A"/>
    <w:rsid w:val="00570FD2"/>
    <w:rsid w:val="00571567"/>
    <w:rsid w:val="0057260C"/>
    <w:rsid w:val="00572A89"/>
    <w:rsid w:val="0057340E"/>
    <w:rsid w:val="00574E4B"/>
    <w:rsid w:val="00575365"/>
    <w:rsid w:val="005756A4"/>
    <w:rsid w:val="00576B23"/>
    <w:rsid w:val="00577BAD"/>
    <w:rsid w:val="00580D38"/>
    <w:rsid w:val="005824F6"/>
    <w:rsid w:val="00582732"/>
    <w:rsid w:val="0058323B"/>
    <w:rsid w:val="0058405D"/>
    <w:rsid w:val="005861D4"/>
    <w:rsid w:val="005863B5"/>
    <w:rsid w:val="00586D4C"/>
    <w:rsid w:val="0058742D"/>
    <w:rsid w:val="00587452"/>
    <w:rsid w:val="00587ED4"/>
    <w:rsid w:val="00587FF2"/>
    <w:rsid w:val="00590EDE"/>
    <w:rsid w:val="00591E56"/>
    <w:rsid w:val="005921EE"/>
    <w:rsid w:val="005922F6"/>
    <w:rsid w:val="00593F8D"/>
    <w:rsid w:val="00594C51"/>
    <w:rsid w:val="00595955"/>
    <w:rsid w:val="0059622C"/>
    <w:rsid w:val="005A0E18"/>
    <w:rsid w:val="005A119D"/>
    <w:rsid w:val="005A1510"/>
    <w:rsid w:val="005A27F9"/>
    <w:rsid w:val="005A3682"/>
    <w:rsid w:val="005A45C1"/>
    <w:rsid w:val="005A5552"/>
    <w:rsid w:val="005B01DA"/>
    <w:rsid w:val="005B150E"/>
    <w:rsid w:val="005B179F"/>
    <w:rsid w:val="005B20CE"/>
    <w:rsid w:val="005B2538"/>
    <w:rsid w:val="005B26D2"/>
    <w:rsid w:val="005B2812"/>
    <w:rsid w:val="005B4F84"/>
    <w:rsid w:val="005B6894"/>
    <w:rsid w:val="005C001D"/>
    <w:rsid w:val="005C19D6"/>
    <w:rsid w:val="005C2A5C"/>
    <w:rsid w:val="005C2C22"/>
    <w:rsid w:val="005C314C"/>
    <w:rsid w:val="005C37A9"/>
    <w:rsid w:val="005C3B78"/>
    <w:rsid w:val="005C3CAB"/>
    <w:rsid w:val="005C4645"/>
    <w:rsid w:val="005C4BA8"/>
    <w:rsid w:val="005C4E6E"/>
    <w:rsid w:val="005C54CD"/>
    <w:rsid w:val="005C73B3"/>
    <w:rsid w:val="005D017E"/>
    <w:rsid w:val="005D1A30"/>
    <w:rsid w:val="005D1ACB"/>
    <w:rsid w:val="005D2501"/>
    <w:rsid w:val="005D3F22"/>
    <w:rsid w:val="005D4B2E"/>
    <w:rsid w:val="005D4C74"/>
    <w:rsid w:val="005D4CF7"/>
    <w:rsid w:val="005D5289"/>
    <w:rsid w:val="005D54BB"/>
    <w:rsid w:val="005D6876"/>
    <w:rsid w:val="005D6C12"/>
    <w:rsid w:val="005E074E"/>
    <w:rsid w:val="005E0887"/>
    <w:rsid w:val="005E553C"/>
    <w:rsid w:val="005E600A"/>
    <w:rsid w:val="005E6347"/>
    <w:rsid w:val="005E73A9"/>
    <w:rsid w:val="005F17A3"/>
    <w:rsid w:val="005F24FC"/>
    <w:rsid w:val="005F36BC"/>
    <w:rsid w:val="005F51F7"/>
    <w:rsid w:val="005F6669"/>
    <w:rsid w:val="005F69A1"/>
    <w:rsid w:val="005F6CBE"/>
    <w:rsid w:val="00601E89"/>
    <w:rsid w:val="00602186"/>
    <w:rsid w:val="00604DC9"/>
    <w:rsid w:val="006069E5"/>
    <w:rsid w:val="006073EA"/>
    <w:rsid w:val="00607CF6"/>
    <w:rsid w:val="00610AAF"/>
    <w:rsid w:val="00611DD7"/>
    <w:rsid w:val="006125D3"/>
    <w:rsid w:val="00614302"/>
    <w:rsid w:val="00614B36"/>
    <w:rsid w:val="00615380"/>
    <w:rsid w:val="00615487"/>
    <w:rsid w:val="006174C8"/>
    <w:rsid w:val="00621341"/>
    <w:rsid w:val="006214D2"/>
    <w:rsid w:val="00621798"/>
    <w:rsid w:val="006227BA"/>
    <w:rsid w:val="00622C09"/>
    <w:rsid w:val="00622E3C"/>
    <w:rsid w:val="00623A4E"/>
    <w:rsid w:val="00626041"/>
    <w:rsid w:val="00626993"/>
    <w:rsid w:val="00627929"/>
    <w:rsid w:val="00627A07"/>
    <w:rsid w:val="006303D8"/>
    <w:rsid w:val="006316A6"/>
    <w:rsid w:val="00634DBE"/>
    <w:rsid w:val="00635EE5"/>
    <w:rsid w:val="00636267"/>
    <w:rsid w:val="00636621"/>
    <w:rsid w:val="00636BB4"/>
    <w:rsid w:val="006378B7"/>
    <w:rsid w:val="00641859"/>
    <w:rsid w:val="006419F8"/>
    <w:rsid w:val="00641B0B"/>
    <w:rsid w:val="006420AB"/>
    <w:rsid w:val="006424BA"/>
    <w:rsid w:val="00643296"/>
    <w:rsid w:val="0064447E"/>
    <w:rsid w:val="0064529B"/>
    <w:rsid w:val="00645716"/>
    <w:rsid w:val="006461BA"/>
    <w:rsid w:val="00646259"/>
    <w:rsid w:val="006462A0"/>
    <w:rsid w:val="00650302"/>
    <w:rsid w:val="0065094A"/>
    <w:rsid w:val="00650F26"/>
    <w:rsid w:val="00651896"/>
    <w:rsid w:val="00653D84"/>
    <w:rsid w:val="00654F99"/>
    <w:rsid w:val="00655058"/>
    <w:rsid w:val="00657BE2"/>
    <w:rsid w:val="00661DEE"/>
    <w:rsid w:val="00663D20"/>
    <w:rsid w:val="00664A13"/>
    <w:rsid w:val="006652AD"/>
    <w:rsid w:val="00670269"/>
    <w:rsid w:val="00671064"/>
    <w:rsid w:val="0067152D"/>
    <w:rsid w:val="00673544"/>
    <w:rsid w:val="00673AA8"/>
    <w:rsid w:val="00674D7F"/>
    <w:rsid w:val="0067579D"/>
    <w:rsid w:val="006773F5"/>
    <w:rsid w:val="006804EF"/>
    <w:rsid w:val="00680A75"/>
    <w:rsid w:val="006814C3"/>
    <w:rsid w:val="00681664"/>
    <w:rsid w:val="0068306B"/>
    <w:rsid w:val="00685574"/>
    <w:rsid w:val="006857F5"/>
    <w:rsid w:val="00687723"/>
    <w:rsid w:val="00687EF4"/>
    <w:rsid w:val="00690588"/>
    <w:rsid w:val="00691750"/>
    <w:rsid w:val="00692634"/>
    <w:rsid w:val="006929D6"/>
    <w:rsid w:val="00692B6F"/>
    <w:rsid w:val="00692DC9"/>
    <w:rsid w:val="00692F45"/>
    <w:rsid w:val="006931BD"/>
    <w:rsid w:val="006946D7"/>
    <w:rsid w:val="00694D07"/>
    <w:rsid w:val="00695480"/>
    <w:rsid w:val="006959A2"/>
    <w:rsid w:val="00695E83"/>
    <w:rsid w:val="006A057F"/>
    <w:rsid w:val="006A1787"/>
    <w:rsid w:val="006A1868"/>
    <w:rsid w:val="006A62BE"/>
    <w:rsid w:val="006A7A90"/>
    <w:rsid w:val="006B0E03"/>
    <w:rsid w:val="006B10A4"/>
    <w:rsid w:val="006B1246"/>
    <w:rsid w:val="006B48C0"/>
    <w:rsid w:val="006B606C"/>
    <w:rsid w:val="006B7332"/>
    <w:rsid w:val="006B787F"/>
    <w:rsid w:val="006C164C"/>
    <w:rsid w:val="006C27E8"/>
    <w:rsid w:val="006C6769"/>
    <w:rsid w:val="006D0507"/>
    <w:rsid w:val="006D1162"/>
    <w:rsid w:val="006D1DF0"/>
    <w:rsid w:val="006D2A66"/>
    <w:rsid w:val="006D3016"/>
    <w:rsid w:val="006D3403"/>
    <w:rsid w:val="006D4530"/>
    <w:rsid w:val="006D7F83"/>
    <w:rsid w:val="006E17E0"/>
    <w:rsid w:val="006E1E4D"/>
    <w:rsid w:val="006E53A0"/>
    <w:rsid w:val="006E5655"/>
    <w:rsid w:val="006E6D13"/>
    <w:rsid w:val="006E6DDF"/>
    <w:rsid w:val="006F100B"/>
    <w:rsid w:val="006F107E"/>
    <w:rsid w:val="006F22EE"/>
    <w:rsid w:val="006F2EE8"/>
    <w:rsid w:val="006F3372"/>
    <w:rsid w:val="006F38B9"/>
    <w:rsid w:val="006F616E"/>
    <w:rsid w:val="006F6A52"/>
    <w:rsid w:val="006F71B6"/>
    <w:rsid w:val="006F7A5C"/>
    <w:rsid w:val="00702DE1"/>
    <w:rsid w:val="007030DE"/>
    <w:rsid w:val="00703656"/>
    <w:rsid w:val="00703E73"/>
    <w:rsid w:val="0070436D"/>
    <w:rsid w:val="00704397"/>
    <w:rsid w:val="007067B8"/>
    <w:rsid w:val="0070715C"/>
    <w:rsid w:val="00710245"/>
    <w:rsid w:val="007118B9"/>
    <w:rsid w:val="007148EF"/>
    <w:rsid w:val="00714BEE"/>
    <w:rsid w:val="007156EF"/>
    <w:rsid w:val="007201FB"/>
    <w:rsid w:val="00721F1C"/>
    <w:rsid w:val="0072208F"/>
    <w:rsid w:val="007220F6"/>
    <w:rsid w:val="00722258"/>
    <w:rsid w:val="00724CFE"/>
    <w:rsid w:val="00726260"/>
    <w:rsid w:val="00733627"/>
    <w:rsid w:val="007341B1"/>
    <w:rsid w:val="00734E92"/>
    <w:rsid w:val="00740F50"/>
    <w:rsid w:val="0074106C"/>
    <w:rsid w:val="00741CF7"/>
    <w:rsid w:val="007427ED"/>
    <w:rsid w:val="00743794"/>
    <w:rsid w:val="007437C0"/>
    <w:rsid w:val="00745BEE"/>
    <w:rsid w:val="0074665B"/>
    <w:rsid w:val="00747500"/>
    <w:rsid w:val="00747A45"/>
    <w:rsid w:val="00751125"/>
    <w:rsid w:val="007543F4"/>
    <w:rsid w:val="00755373"/>
    <w:rsid w:val="007560AE"/>
    <w:rsid w:val="00757687"/>
    <w:rsid w:val="00760B9E"/>
    <w:rsid w:val="007621CE"/>
    <w:rsid w:val="00762A6C"/>
    <w:rsid w:val="00765BCB"/>
    <w:rsid w:val="00766747"/>
    <w:rsid w:val="0077050C"/>
    <w:rsid w:val="00772662"/>
    <w:rsid w:val="00772C0A"/>
    <w:rsid w:val="00772E4E"/>
    <w:rsid w:val="00773C0A"/>
    <w:rsid w:val="00775846"/>
    <w:rsid w:val="007758C8"/>
    <w:rsid w:val="007771F8"/>
    <w:rsid w:val="00780BA6"/>
    <w:rsid w:val="007813C4"/>
    <w:rsid w:val="007834CA"/>
    <w:rsid w:val="00783B93"/>
    <w:rsid w:val="00783F35"/>
    <w:rsid w:val="00784C00"/>
    <w:rsid w:val="00785977"/>
    <w:rsid w:val="00787208"/>
    <w:rsid w:val="0078739C"/>
    <w:rsid w:val="00787C68"/>
    <w:rsid w:val="0079135E"/>
    <w:rsid w:val="00792C20"/>
    <w:rsid w:val="00794238"/>
    <w:rsid w:val="007974FB"/>
    <w:rsid w:val="007A0BAD"/>
    <w:rsid w:val="007A14EE"/>
    <w:rsid w:val="007A25EC"/>
    <w:rsid w:val="007A28A2"/>
    <w:rsid w:val="007A4D9B"/>
    <w:rsid w:val="007A534C"/>
    <w:rsid w:val="007A6E48"/>
    <w:rsid w:val="007B18E6"/>
    <w:rsid w:val="007B201C"/>
    <w:rsid w:val="007B220D"/>
    <w:rsid w:val="007B45E9"/>
    <w:rsid w:val="007B5E20"/>
    <w:rsid w:val="007B5F2C"/>
    <w:rsid w:val="007B7671"/>
    <w:rsid w:val="007C009D"/>
    <w:rsid w:val="007C022E"/>
    <w:rsid w:val="007C0D8A"/>
    <w:rsid w:val="007C31A8"/>
    <w:rsid w:val="007C3B52"/>
    <w:rsid w:val="007C5409"/>
    <w:rsid w:val="007C541B"/>
    <w:rsid w:val="007C5640"/>
    <w:rsid w:val="007C6F5B"/>
    <w:rsid w:val="007C76C2"/>
    <w:rsid w:val="007C7B27"/>
    <w:rsid w:val="007D040E"/>
    <w:rsid w:val="007D0D0A"/>
    <w:rsid w:val="007D131A"/>
    <w:rsid w:val="007D1EA0"/>
    <w:rsid w:val="007D2D9D"/>
    <w:rsid w:val="007D2F84"/>
    <w:rsid w:val="007D356D"/>
    <w:rsid w:val="007D3A1D"/>
    <w:rsid w:val="007D487E"/>
    <w:rsid w:val="007D65B8"/>
    <w:rsid w:val="007E1171"/>
    <w:rsid w:val="007E197C"/>
    <w:rsid w:val="007E1D37"/>
    <w:rsid w:val="007E234B"/>
    <w:rsid w:val="007E2862"/>
    <w:rsid w:val="007E3462"/>
    <w:rsid w:val="007E45FF"/>
    <w:rsid w:val="007E4808"/>
    <w:rsid w:val="007E527D"/>
    <w:rsid w:val="007E549B"/>
    <w:rsid w:val="007E6EB6"/>
    <w:rsid w:val="007E7C81"/>
    <w:rsid w:val="007F233A"/>
    <w:rsid w:val="007F2E8C"/>
    <w:rsid w:val="007F3A8F"/>
    <w:rsid w:val="007F4941"/>
    <w:rsid w:val="007F5C95"/>
    <w:rsid w:val="00800910"/>
    <w:rsid w:val="00800C13"/>
    <w:rsid w:val="008018EB"/>
    <w:rsid w:val="00802AAE"/>
    <w:rsid w:val="00802D28"/>
    <w:rsid w:val="008031E6"/>
    <w:rsid w:val="0080447A"/>
    <w:rsid w:val="008061B7"/>
    <w:rsid w:val="008066F5"/>
    <w:rsid w:val="00807DCF"/>
    <w:rsid w:val="00807F38"/>
    <w:rsid w:val="008101A3"/>
    <w:rsid w:val="0081291F"/>
    <w:rsid w:val="00812D9C"/>
    <w:rsid w:val="0081310F"/>
    <w:rsid w:val="0081470E"/>
    <w:rsid w:val="00814F06"/>
    <w:rsid w:val="0081563C"/>
    <w:rsid w:val="008157E9"/>
    <w:rsid w:val="00815C58"/>
    <w:rsid w:val="00821808"/>
    <w:rsid w:val="00824596"/>
    <w:rsid w:val="00824DCB"/>
    <w:rsid w:val="00825564"/>
    <w:rsid w:val="0083160C"/>
    <w:rsid w:val="00834136"/>
    <w:rsid w:val="00835656"/>
    <w:rsid w:val="00836F09"/>
    <w:rsid w:val="00841185"/>
    <w:rsid w:val="00841B4F"/>
    <w:rsid w:val="00842504"/>
    <w:rsid w:val="00844223"/>
    <w:rsid w:val="00844886"/>
    <w:rsid w:val="008466B4"/>
    <w:rsid w:val="008466B6"/>
    <w:rsid w:val="00847E3F"/>
    <w:rsid w:val="008514A3"/>
    <w:rsid w:val="00851937"/>
    <w:rsid w:val="00851C3A"/>
    <w:rsid w:val="0085387D"/>
    <w:rsid w:val="00853CC5"/>
    <w:rsid w:val="008540C4"/>
    <w:rsid w:val="00854434"/>
    <w:rsid w:val="008546EF"/>
    <w:rsid w:val="00855DBD"/>
    <w:rsid w:val="00856871"/>
    <w:rsid w:val="00856EC6"/>
    <w:rsid w:val="00856ED1"/>
    <w:rsid w:val="008610C3"/>
    <w:rsid w:val="00863D94"/>
    <w:rsid w:val="00863EB3"/>
    <w:rsid w:val="0086489F"/>
    <w:rsid w:val="00865D1E"/>
    <w:rsid w:val="00866534"/>
    <w:rsid w:val="00866E6D"/>
    <w:rsid w:val="008676BF"/>
    <w:rsid w:val="0087017C"/>
    <w:rsid w:val="0087054B"/>
    <w:rsid w:val="0087226A"/>
    <w:rsid w:val="0087236F"/>
    <w:rsid w:val="008738F8"/>
    <w:rsid w:val="00874CDF"/>
    <w:rsid w:val="00880CF0"/>
    <w:rsid w:val="008813C1"/>
    <w:rsid w:val="0088160C"/>
    <w:rsid w:val="00881C81"/>
    <w:rsid w:val="008850D9"/>
    <w:rsid w:val="008861AD"/>
    <w:rsid w:val="008868A4"/>
    <w:rsid w:val="00886B2F"/>
    <w:rsid w:val="00887CB9"/>
    <w:rsid w:val="0089195B"/>
    <w:rsid w:val="0089386B"/>
    <w:rsid w:val="00895283"/>
    <w:rsid w:val="008968C6"/>
    <w:rsid w:val="008A18B3"/>
    <w:rsid w:val="008A1B88"/>
    <w:rsid w:val="008A3611"/>
    <w:rsid w:val="008A363C"/>
    <w:rsid w:val="008A6A02"/>
    <w:rsid w:val="008A70C6"/>
    <w:rsid w:val="008A7CE0"/>
    <w:rsid w:val="008A7D4A"/>
    <w:rsid w:val="008B11C7"/>
    <w:rsid w:val="008B18D4"/>
    <w:rsid w:val="008B219C"/>
    <w:rsid w:val="008B2473"/>
    <w:rsid w:val="008B485C"/>
    <w:rsid w:val="008B55CB"/>
    <w:rsid w:val="008C24E4"/>
    <w:rsid w:val="008C3C62"/>
    <w:rsid w:val="008C412C"/>
    <w:rsid w:val="008C4259"/>
    <w:rsid w:val="008C47F8"/>
    <w:rsid w:val="008C503F"/>
    <w:rsid w:val="008C59CA"/>
    <w:rsid w:val="008C5B2B"/>
    <w:rsid w:val="008D123E"/>
    <w:rsid w:val="008D18A0"/>
    <w:rsid w:val="008D1FB3"/>
    <w:rsid w:val="008D2205"/>
    <w:rsid w:val="008D22EA"/>
    <w:rsid w:val="008D2BF5"/>
    <w:rsid w:val="008D38B4"/>
    <w:rsid w:val="008D4EC1"/>
    <w:rsid w:val="008D590E"/>
    <w:rsid w:val="008D5DD8"/>
    <w:rsid w:val="008D68B8"/>
    <w:rsid w:val="008E1B3A"/>
    <w:rsid w:val="008E235A"/>
    <w:rsid w:val="008E3795"/>
    <w:rsid w:val="008E3C7D"/>
    <w:rsid w:val="008E4000"/>
    <w:rsid w:val="008E5B8C"/>
    <w:rsid w:val="008E6A6F"/>
    <w:rsid w:val="008F19D7"/>
    <w:rsid w:val="008F3C47"/>
    <w:rsid w:val="008F406A"/>
    <w:rsid w:val="008F5BCA"/>
    <w:rsid w:val="008F6483"/>
    <w:rsid w:val="008F733C"/>
    <w:rsid w:val="00900DBA"/>
    <w:rsid w:val="00902DC3"/>
    <w:rsid w:val="009035A4"/>
    <w:rsid w:val="00904283"/>
    <w:rsid w:val="0090493F"/>
    <w:rsid w:val="009057C8"/>
    <w:rsid w:val="0090618F"/>
    <w:rsid w:val="009076DE"/>
    <w:rsid w:val="00907CCA"/>
    <w:rsid w:val="009100C2"/>
    <w:rsid w:val="0091020F"/>
    <w:rsid w:val="00910265"/>
    <w:rsid w:val="00911F6A"/>
    <w:rsid w:val="00912749"/>
    <w:rsid w:val="00913677"/>
    <w:rsid w:val="00913AE5"/>
    <w:rsid w:val="00913D12"/>
    <w:rsid w:val="00917705"/>
    <w:rsid w:val="00917EAD"/>
    <w:rsid w:val="009208C1"/>
    <w:rsid w:val="009238E2"/>
    <w:rsid w:val="009258D6"/>
    <w:rsid w:val="0092744A"/>
    <w:rsid w:val="009309C5"/>
    <w:rsid w:val="00932840"/>
    <w:rsid w:val="00932BC4"/>
    <w:rsid w:val="00933A75"/>
    <w:rsid w:val="0093430A"/>
    <w:rsid w:val="00936ACC"/>
    <w:rsid w:val="00937C06"/>
    <w:rsid w:val="00940183"/>
    <w:rsid w:val="00943C31"/>
    <w:rsid w:val="00945AD6"/>
    <w:rsid w:val="00947333"/>
    <w:rsid w:val="00950C45"/>
    <w:rsid w:val="00951414"/>
    <w:rsid w:val="00952D5C"/>
    <w:rsid w:val="00955682"/>
    <w:rsid w:val="0095598A"/>
    <w:rsid w:val="009561EB"/>
    <w:rsid w:val="00957656"/>
    <w:rsid w:val="0095765D"/>
    <w:rsid w:val="00957A55"/>
    <w:rsid w:val="00957D79"/>
    <w:rsid w:val="009606E1"/>
    <w:rsid w:val="009609C9"/>
    <w:rsid w:val="00960CDF"/>
    <w:rsid w:val="00961C4B"/>
    <w:rsid w:val="009636CB"/>
    <w:rsid w:val="009645FD"/>
    <w:rsid w:val="009646D8"/>
    <w:rsid w:val="00965273"/>
    <w:rsid w:val="00965406"/>
    <w:rsid w:val="0096744F"/>
    <w:rsid w:val="00967851"/>
    <w:rsid w:val="009705C1"/>
    <w:rsid w:val="00970724"/>
    <w:rsid w:val="00970E16"/>
    <w:rsid w:val="00972309"/>
    <w:rsid w:val="009731E2"/>
    <w:rsid w:val="00973C7C"/>
    <w:rsid w:val="009758B8"/>
    <w:rsid w:val="00976676"/>
    <w:rsid w:val="00976BFC"/>
    <w:rsid w:val="0098014F"/>
    <w:rsid w:val="00982124"/>
    <w:rsid w:val="00982A01"/>
    <w:rsid w:val="00983443"/>
    <w:rsid w:val="009839DA"/>
    <w:rsid w:val="009848BF"/>
    <w:rsid w:val="009903AB"/>
    <w:rsid w:val="009907A5"/>
    <w:rsid w:val="009915E2"/>
    <w:rsid w:val="00992205"/>
    <w:rsid w:val="00993515"/>
    <w:rsid w:val="009960F8"/>
    <w:rsid w:val="00996318"/>
    <w:rsid w:val="00996A61"/>
    <w:rsid w:val="00997162"/>
    <w:rsid w:val="009A0622"/>
    <w:rsid w:val="009A4498"/>
    <w:rsid w:val="009A59D7"/>
    <w:rsid w:val="009A5AA7"/>
    <w:rsid w:val="009A6309"/>
    <w:rsid w:val="009A7D01"/>
    <w:rsid w:val="009B0F18"/>
    <w:rsid w:val="009B156B"/>
    <w:rsid w:val="009B36D4"/>
    <w:rsid w:val="009B4024"/>
    <w:rsid w:val="009B42C6"/>
    <w:rsid w:val="009B4677"/>
    <w:rsid w:val="009B4DB9"/>
    <w:rsid w:val="009B6B21"/>
    <w:rsid w:val="009C1137"/>
    <w:rsid w:val="009C1593"/>
    <w:rsid w:val="009C27C9"/>
    <w:rsid w:val="009C27FA"/>
    <w:rsid w:val="009C2CB2"/>
    <w:rsid w:val="009C37F3"/>
    <w:rsid w:val="009C3FCB"/>
    <w:rsid w:val="009C43E1"/>
    <w:rsid w:val="009C6646"/>
    <w:rsid w:val="009C77C3"/>
    <w:rsid w:val="009D0490"/>
    <w:rsid w:val="009D2748"/>
    <w:rsid w:val="009D2E5C"/>
    <w:rsid w:val="009D349C"/>
    <w:rsid w:val="009D3D4F"/>
    <w:rsid w:val="009D41AB"/>
    <w:rsid w:val="009D456B"/>
    <w:rsid w:val="009D4C74"/>
    <w:rsid w:val="009D4C77"/>
    <w:rsid w:val="009D6AAF"/>
    <w:rsid w:val="009D6D3B"/>
    <w:rsid w:val="009E0031"/>
    <w:rsid w:val="009E0B01"/>
    <w:rsid w:val="009E13DD"/>
    <w:rsid w:val="009E29EC"/>
    <w:rsid w:val="009E2B50"/>
    <w:rsid w:val="009E5692"/>
    <w:rsid w:val="009F07C9"/>
    <w:rsid w:val="009F0F1A"/>
    <w:rsid w:val="009F1948"/>
    <w:rsid w:val="009F5AED"/>
    <w:rsid w:val="009F5D77"/>
    <w:rsid w:val="009F6362"/>
    <w:rsid w:val="009F7883"/>
    <w:rsid w:val="009F7DE1"/>
    <w:rsid w:val="00A013F7"/>
    <w:rsid w:val="00A01740"/>
    <w:rsid w:val="00A020D1"/>
    <w:rsid w:val="00A02A0F"/>
    <w:rsid w:val="00A03C4D"/>
    <w:rsid w:val="00A05DAD"/>
    <w:rsid w:val="00A1097E"/>
    <w:rsid w:val="00A10C5D"/>
    <w:rsid w:val="00A10D29"/>
    <w:rsid w:val="00A10E7F"/>
    <w:rsid w:val="00A11953"/>
    <w:rsid w:val="00A1330F"/>
    <w:rsid w:val="00A1354D"/>
    <w:rsid w:val="00A13A9A"/>
    <w:rsid w:val="00A14821"/>
    <w:rsid w:val="00A22446"/>
    <w:rsid w:val="00A22D36"/>
    <w:rsid w:val="00A23A8A"/>
    <w:rsid w:val="00A23C09"/>
    <w:rsid w:val="00A247A5"/>
    <w:rsid w:val="00A25F91"/>
    <w:rsid w:val="00A324F2"/>
    <w:rsid w:val="00A32786"/>
    <w:rsid w:val="00A366A6"/>
    <w:rsid w:val="00A36C82"/>
    <w:rsid w:val="00A372DB"/>
    <w:rsid w:val="00A400FB"/>
    <w:rsid w:val="00A40DD0"/>
    <w:rsid w:val="00A41F4F"/>
    <w:rsid w:val="00A4377A"/>
    <w:rsid w:val="00A444CC"/>
    <w:rsid w:val="00A44797"/>
    <w:rsid w:val="00A44FAB"/>
    <w:rsid w:val="00A46483"/>
    <w:rsid w:val="00A466D9"/>
    <w:rsid w:val="00A501EE"/>
    <w:rsid w:val="00A50220"/>
    <w:rsid w:val="00A50382"/>
    <w:rsid w:val="00A51FDC"/>
    <w:rsid w:val="00A54900"/>
    <w:rsid w:val="00A553CB"/>
    <w:rsid w:val="00A555CB"/>
    <w:rsid w:val="00A55CE1"/>
    <w:rsid w:val="00A57DD8"/>
    <w:rsid w:val="00A60471"/>
    <w:rsid w:val="00A6236A"/>
    <w:rsid w:val="00A6279F"/>
    <w:rsid w:val="00A630AE"/>
    <w:rsid w:val="00A65B00"/>
    <w:rsid w:val="00A65F29"/>
    <w:rsid w:val="00A701CA"/>
    <w:rsid w:val="00A71155"/>
    <w:rsid w:val="00A7124A"/>
    <w:rsid w:val="00A75DDD"/>
    <w:rsid w:val="00A7603A"/>
    <w:rsid w:val="00A76B0F"/>
    <w:rsid w:val="00A77C91"/>
    <w:rsid w:val="00A803A2"/>
    <w:rsid w:val="00A807CD"/>
    <w:rsid w:val="00A83AFD"/>
    <w:rsid w:val="00A83FC8"/>
    <w:rsid w:val="00A858A6"/>
    <w:rsid w:val="00A86187"/>
    <w:rsid w:val="00A863C7"/>
    <w:rsid w:val="00A90CC4"/>
    <w:rsid w:val="00A90E61"/>
    <w:rsid w:val="00A911F9"/>
    <w:rsid w:val="00A9260B"/>
    <w:rsid w:val="00A929B5"/>
    <w:rsid w:val="00A93C34"/>
    <w:rsid w:val="00A94044"/>
    <w:rsid w:val="00A94EB1"/>
    <w:rsid w:val="00A97575"/>
    <w:rsid w:val="00AA0B28"/>
    <w:rsid w:val="00AA1071"/>
    <w:rsid w:val="00AA138F"/>
    <w:rsid w:val="00AA1677"/>
    <w:rsid w:val="00AA1894"/>
    <w:rsid w:val="00AA1AFE"/>
    <w:rsid w:val="00AA2518"/>
    <w:rsid w:val="00AA27D7"/>
    <w:rsid w:val="00AA2FFC"/>
    <w:rsid w:val="00AA37E0"/>
    <w:rsid w:val="00AA38AC"/>
    <w:rsid w:val="00AA4579"/>
    <w:rsid w:val="00AA4A2C"/>
    <w:rsid w:val="00AA637D"/>
    <w:rsid w:val="00AB028F"/>
    <w:rsid w:val="00AB0B53"/>
    <w:rsid w:val="00AB18EB"/>
    <w:rsid w:val="00AB1B57"/>
    <w:rsid w:val="00AB2855"/>
    <w:rsid w:val="00AB3EC7"/>
    <w:rsid w:val="00AB606F"/>
    <w:rsid w:val="00AB6163"/>
    <w:rsid w:val="00AB6E97"/>
    <w:rsid w:val="00AB73F8"/>
    <w:rsid w:val="00AB79D6"/>
    <w:rsid w:val="00AB7C85"/>
    <w:rsid w:val="00AB7EC0"/>
    <w:rsid w:val="00AC15C3"/>
    <w:rsid w:val="00AC1DD3"/>
    <w:rsid w:val="00AC2433"/>
    <w:rsid w:val="00AC357B"/>
    <w:rsid w:val="00AC3D70"/>
    <w:rsid w:val="00AC3D7C"/>
    <w:rsid w:val="00AC45E1"/>
    <w:rsid w:val="00AC4F39"/>
    <w:rsid w:val="00AC533B"/>
    <w:rsid w:val="00AC561E"/>
    <w:rsid w:val="00AC602E"/>
    <w:rsid w:val="00AC688D"/>
    <w:rsid w:val="00AD1737"/>
    <w:rsid w:val="00AD2FF5"/>
    <w:rsid w:val="00AD61D9"/>
    <w:rsid w:val="00AD6F48"/>
    <w:rsid w:val="00AD7165"/>
    <w:rsid w:val="00AD7E17"/>
    <w:rsid w:val="00AE0301"/>
    <w:rsid w:val="00AE0B17"/>
    <w:rsid w:val="00AE1572"/>
    <w:rsid w:val="00AE1745"/>
    <w:rsid w:val="00AE20AE"/>
    <w:rsid w:val="00AE2860"/>
    <w:rsid w:val="00AE325C"/>
    <w:rsid w:val="00AE372A"/>
    <w:rsid w:val="00AE3E14"/>
    <w:rsid w:val="00AE5A35"/>
    <w:rsid w:val="00AE6A1A"/>
    <w:rsid w:val="00AF3376"/>
    <w:rsid w:val="00AF50DB"/>
    <w:rsid w:val="00AF50FF"/>
    <w:rsid w:val="00AF534C"/>
    <w:rsid w:val="00AF53DE"/>
    <w:rsid w:val="00AF6B97"/>
    <w:rsid w:val="00AF7DD3"/>
    <w:rsid w:val="00AF7E56"/>
    <w:rsid w:val="00B00D3F"/>
    <w:rsid w:val="00B00E3E"/>
    <w:rsid w:val="00B01A94"/>
    <w:rsid w:val="00B03919"/>
    <w:rsid w:val="00B03E4C"/>
    <w:rsid w:val="00B047D7"/>
    <w:rsid w:val="00B05907"/>
    <w:rsid w:val="00B05C2B"/>
    <w:rsid w:val="00B076DF"/>
    <w:rsid w:val="00B101D1"/>
    <w:rsid w:val="00B10C95"/>
    <w:rsid w:val="00B120BD"/>
    <w:rsid w:val="00B12709"/>
    <w:rsid w:val="00B13FC1"/>
    <w:rsid w:val="00B14A27"/>
    <w:rsid w:val="00B14A85"/>
    <w:rsid w:val="00B16414"/>
    <w:rsid w:val="00B20ACA"/>
    <w:rsid w:val="00B23B1C"/>
    <w:rsid w:val="00B24A04"/>
    <w:rsid w:val="00B24F9E"/>
    <w:rsid w:val="00B256ED"/>
    <w:rsid w:val="00B327A5"/>
    <w:rsid w:val="00B3563F"/>
    <w:rsid w:val="00B36908"/>
    <w:rsid w:val="00B400C4"/>
    <w:rsid w:val="00B40C49"/>
    <w:rsid w:val="00B412C6"/>
    <w:rsid w:val="00B4182A"/>
    <w:rsid w:val="00B438CD"/>
    <w:rsid w:val="00B44DFC"/>
    <w:rsid w:val="00B4587A"/>
    <w:rsid w:val="00B458F8"/>
    <w:rsid w:val="00B45964"/>
    <w:rsid w:val="00B46805"/>
    <w:rsid w:val="00B46D08"/>
    <w:rsid w:val="00B5011E"/>
    <w:rsid w:val="00B50A98"/>
    <w:rsid w:val="00B51EB5"/>
    <w:rsid w:val="00B523F9"/>
    <w:rsid w:val="00B52CDD"/>
    <w:rsid w:val="00B5389A"/>
    <w:rsid w:val="00B54647"/>
    <w:rsid w:val="00B55DC9"/>
    <w:rsid w:val="00B56D1C"/>
    <w:rsid w:val="00B5767A"/>
    <w:rsid w:val="00B60CFB"/>
    <w:rsid w:val="00B62E3E"/>
    <w:rsid w:val="00B63224"/>
    <w:rsid w:val="00B6382F"/>
    <w:rsid w:val="00B63ACF"/>
    <w:rsid w:val="00B6667F"/>
    <w:rsid w:val="00B720DF"/>
    <w:rsid w:val="00B722FB"/>
    <w:rsid w:val="00B72FC4"/>
    <w:rsid w:val="00B737A8"/>
    <w:rsid w:val="00B737D9"/>
    <w:rsid w:val="00B7384B"/>
    <w:rsid w:val="00B776ED"/>
    <w:rsid w:val="00B77A94"/>
    <w:rsid w:val="00B77FCB"/>
    <w:rsid w:val="00B80B5F"/>
    <w:rsid w:val="00B80CBD"/>
    <w:rsid w:val="00B82179"/>
    <w:rsid w:val="00B835AE"/>
    <w:rsid w:val="00B83EC8"/>
    <w:rsid w:val="00B8468A"/>
    <w:rsid w:val="00B850E9"/>
    <w:rsid w:val="00B85560"/>
    <w:rsid w:val="00B861C9"/>
    <w:rsid w:val="00B90226"/>
    <w:rsid w:val="00B90496"/>
    <w:rsid w:val="00B91043"/>
    <w:rsid w:val="00B92336"/>
    <w:rsid w:val="00B92A20"/>
    <w:rsid w:val="00B92AF5"/>
    <w:rsid w:val="00B94CBD"/>
    <w:rsid w:val="00B95BCC"/>
    <w:rsid w:val="00B975A3"/>
    <w:rsid w:val="00BA01CF"/>
    <w:rsid w:val="00BA0456"/>
    <w:rsid w:val="00BA1AA5"/>
    <w:rsid w:val="00BA3078"/>
    <w:rsid w:val="00BA3518"/>
    <w:rsid w:val="00BA47C6"/>
    <w:rsid w:val="00BB2371"/>
    <w:rsid w:val="00BB2507"/>
    <w:rsid w:val="00BB315A"/>
    <w:rsid w:val="00BB4B83"/>
    <w:rsid w:val="00BB5192"/>
    <w:rsid w:val="00BB5690"/>
    <w:rsid w:val="00BB5715"/>
    <w:rsid w:val="00BB5D37"/>
    <w:rsid w:val="00BB645F"/>
    <w:rsid w:val="00BB75D3"/>
    <w:rsid w:val="00BC1139"/>
    <w:rsid w:val="00BC145E"/>
    <w:rsid w:val="00BC1584"/>
    <w:rsid w:val="00BC4A1F"/>
    <w:rsid w:val="00BC583F"/>
    <w:rsid w:val="00BC590B"/>
    <w:rsid w:val="00BD0D56"/>
    <w:rsid w:val="00BD3395"/>
    <w:rsid w:val="00BD3D9A"/>
    <w:rsid w:val="00BD43AE"/>
    <w:rsid w:val="00BD43D4"/>
    <w:rsid w:val="00BD48F4"/>
    <w:rsid w:val="00BD49C5"/>
    <w:rsid w:val="00BD6E3C"/>
    <w:rsid w:val="00BD7ED4"/>
    <w:rsid w:val="00BE04DD"/>
    <w:rsid w:val="00BE1CD0"/>
    <w:rsid w:val="00BE2ADA"/>
    <w:rsid w:val="00BE4968"/>
    <w:rsid w:val="00BE5367"/>
    <w:rsid w:val="00BE6CBC"/>
    <w:rsid w:val="00BF0A7C"/>
    <w:rsid w:val="00BF0CD7"/>
    <w:rsid w:val="00BF428F"/>
    <w:rsid w:val="00BF65A3"/>
    <w:rsid w:val="00C01524"/>
    <w:rsid w:val="00C02EE3"/>
    <w:rsid w:val="00C02FF9"/>
    <w:rsid w:val="00C04272"/>
    <w:rsid w:val="00C056DD"/>
    <w:rsid w:val="00C05AB0"/>
    <w:rsid w:val="00C064AD"/>
    <w:rsid w:val="00C06553"/>
    <w:rsid w:val="00C06AEE"/>
    <w:rsid w:val="00C1187E"/>
    <w:rsid w:val="00C12590"/>
    <w:rsid w:val="00C128C3"/>
    <w:rsid w:val="00C133B7"/>
    <w:rsid w:val="00C13FDC"/>
    <w:rsid w:val="00C20C06"/>
    <w:rsid w:val="00C20C82"/>
    <w:rsid w:val="00C22B56"/>
    <w:rsid w:val="00C23990"/>
    <w:rsid w:val="00C24574"/>
    <w:rsid w:val="00C26607"/>
    <w:rsid w:val="00C30A05"/>
    <w:rsid w:val="00C32BBA"/>
    <w:rsid w:val="00C330A0"/>
    <w:rsid w:val="00C339A6"/>
    <w:rsid w:val="00C36F77"/>
    <w:rsid w:val="00C37A5D"/>
    <w:rsid w:val="00C42E4C"/>
    <w:rsid w:val="00C433EE"/>
    <w:rsid w:val="00C44964"/>
    <w:rsid w:val="00C45048"/>
    <w:rsid w:val="00C4586C"/>
    <w:rsid w:val="00C47C98"/>
    <w:rsid w:val="00C47CB0"/>
    <w:rsid w:val="00C51664"/>
    <w:rsid w:val="00C51A49"/>
    <w:rsid w:val="00C52158"/>
    <w:rsid w:val="00C5239D"/>
    <w:rsid w:val="00C52A35"/>
    <w:rsid w:val="00C5300F"/>
    <w:rsid w:val="00C536C9"/>
    <w:rsid w:val="00C549CC"/>
    <w:rsid w:val="00C54E44"/>
    <w:rsid w:val="00C558CA"/>
    <w:rsid w:val="00C575B1"/>
    <w:rsid w:val="00C60156"/>
    <w:rsid w:val="00C610E6"/>
    <w:rsid w:val="00C62ED0"/>
    <w:rsid w:val="00C63132"/>
    <w:rsid w:val="00C642AC"/>
    <w:rsid w:val="00C66001"/>
    <w:rsid w:val="00C667F4"/>
    <w:rsid w:val="00C67815"/>
    <w:rsid w:val="00C67A83"/>
    <w:rsid w:val="00C67B3D"/>
    <w:rsid w:val="00C700E4"/>
    <w:rsid w:val="00C708BF"/>
    <w:rsid w:val="00C70E22"/>
    <w:rsid w:val="00C72701"/>
    <w:rsid w:val="00C7378B"/>
    <w:rsid w:val="00C743D4"/>
    <w:rsid w:val="00C74A66"/>
    <w:rsid w:val="00C75C40"/>
    <w:rsid w:val="00C76CF3"/>
    <w:rsid w:val="00C771EA"/>
    <w:rsid w:val="00C80220"/>
    <w:rsid w:val="00C804A7"/>
    <w:rsid w:val="00C81753"/>
    <w:rsid w:val="00C81BCF"/>
    <w:rsid w:val="00C83CB7"/>
    <w:rsid w:val="00C870D1"/>
    <w:rsid w:val="00C87924"/>
    <w:rsid w:val="00C90BF5"/>
    <w:rsid w:val="00C90C8E"/>
    <w:rsid w:val="00C91D68"/>
    <w:rsid w:val="00C92758"/>
    <w:rsid w:val="00CA02C8"/>
    <w:rsid w:val="00CA19A2"/>
    <w:rsid w:val="00CA2530"/>
    <w:rsid w:val="00CA2E69"/>
    <w:rsid w:val="00CA354D"/>
    <w:rsid w:val="00CA4810"/>
    <w:rsid w:val="00CA6058"/>
    <w:rsid w:val="00CB15F6"/>
    <w:rsid w:val="00CB495C"/>
    <w:rsid w:val="00CB5140"/>
    <w:rsid w:val="00CB56B0"/>
    <w:rsid w:val="00CB6A19"/>
    <w:rsid w:val="00CB72BF"/>
    <w:rsid w:val="00CB7F9F"/>
    <w:rsid w:val="00CC0F82"/>
    <w:rsid w:val="00CC226B"/>
    <w:rsid w:val="00CC5611"/>
    <w:rsid w:val="00CC5C21"/>
    <w:rsid w:val="00CC6365"/>
    <w:rsid w:val="00CC68A1"/>
    <w:rsid w:val="00CC71CA"/>
    <w:rsid w:val="00CC7A84"/>
    <w:rsid w:val="00CC7F6D"/>
    <w:rsid w:val="00CC7F8F"/>
    <w:rsid w:val="00CD02C2"/>
    <w:rsid w:val="00CD1FF7"/>
    <w:rsid w:val="00CD4931"/>
    <w:rsid w:val="00CD77D0"/>
    <w:rsid w:val="00CE0966"/>
    <w:rsid w:val="00CE177E"/>
    <w:rsid w:val="00CE34DC"/>
    <w:rsid w:val="00CE3D40"/>
    <w:rsid w:val="00CE6172"/>
    <w:rsid w:val="00CE65ED"/>
    <w:rsid w:val="00CF0BF4"/>
    <w:rsid w:val="00CF103F"/>
    <w:rsid w:val="00CF1C03"/>
    <w:rsid w:val="00CF364F"/>
    <w:rsid w:val="00CF39B0"/>
    <w:rsid w:val="00CF440B"/>
    <w:rsid w:val="00CF48F3"/>
    <w:rsid w:val="00CF501A"/>
    <w:rsid w:val="00CF5DA1"/>
    <w:rsid w:val="00CF78BE"/>
    <w:rsid w:val="00CF7A58"/>
    <w:rsid w:val="00D0124C"/>
    <w:rsid w:val="00D01302"/>
    <w:rsid w:val="00D020DC"/>
    <w:rsid w:val="00D02979"/>
    <w:rsid w:val="00D02CD2"/>
    <w:rsid w:val="00D05320"/>
    <w:rsid w:val="00D05DE4"/>
    <w:rsid w:val="00D069EA"/>
    <w:rsid w:val="00D1097F"/>
    <w:rsid w:val="00D1119F"/>
    <w:rsid w:val="00D11368"/>
    <w:rsid w:val="00D116BD"/>
    <w:rsid w:val="00D12281"/>
    <w:rsid w:val="00D12382"/>
    <w:rsid w:val="00D13E5F"/>
    <w:rsid w:val="00D13E66"/>
    <w:rsid w:val="00D140D0"/>
    <w:rsid w:val="00D1453A"/>
    <w:rsid w:val="00D167D7"/>
    <w:rsid w:val="00D16ACB"/>
    <w:rsid w:val="00D17F32"/>
    <w:rsid w:val="00D221D5"/>
    <w:rsid w:val="00D22981"/>
    <w:rsid w:val="00D23070"/>
    <w:rsid w:val="00D2495F"/>
    <w:rsid w:val="00D24DF6"/>
    <w:rsid w:val="00D25064"/>
    <w:rsid w:val="00D2530D"/>
    <w:rsid w:val="00D25383"/>
    <w:rsid w:val="00D256BE"/>
    <w:rsid w:val="00D2591A"/>
    <w:rsid w:val="00D30208"/>
    <w:rsid w:val="00D30D54"/>
    <w:rsid w:val="00D32474"/>
    <w:rsid w:val="00D32E55"/>
    <w:rsid w:val="00D33D6B"/>
    <w:rsid w:val="00D37D6F"/>
    <w:rsid w:val="00D41EDF"/>
    <w:rsid w:val="00D42BE2"/>
    <w:rsid w:val="00D439AD"/>
    <w:rsid w:val="00D441FB"/>
    <w:rsid w:val="00D44A65"/>
    <w:rsid w:val="00D44E01"/>
    <w:rsid w:val="00D45B9F"/>
    <w:rsid w:val="00D47320"/>
    <w:rsid w:val="00D47422"/>
    <w:rsid w:val="00D47E12"/>
    <w:rsid w:val="00D505F1"/>
    <w:rsid w:val="00D50F8F"/>
    <w:rsid w:val="00D516BB"/>
    <w:rsid w:val="00D51B10"/>
    <w:rsid w:val="00D5290E"/>
    <w:rsid w:val="00D53CE6"/>
    <w:rsid w:val="00D540B9"/>
    <w:rsid w:val="00D557CC"/>
    <w:rsid w:val="00D559B8"/>
    <w:rsid w:val="00D55CF1"/>
    <w:rsid w:val="00D56030"/>
    <w:rsid w:val="00D575B7"/>
    <w:rsid w:val="00D61122"/>
    <w:rsid w:val="00D62A60"/>
    <w:rsid w:val="00D633B7"/>
    <w:rsid w:val="00D636CE"/>
    <w:rsid w:val="00D66B2B"/>
    <w:rsid w:val="00D703D8"/>
    <w:rsid w:val="00D70460"/>
    <w:rsid w:val="00D70627"/>
    <w:rsid w:val="00D722CA"/>
    <w:rsid w:val="00D72B94"/>
    <w:rsid w:val="00D76578"/>
    <w:rsid w:val="00D800F0"/>
    <w:rsid w:val="00D80CC2"/>
    <w:rsid w:val="00D814C9"/>
    <w:rsid w:val="00D817F3"/>
    <w:rsid w:val="00D81CBC"/>
    <w:rsid w:val="00D82A1B"/>
    <w:rsid w:val="00D833DB"/>
    <w:rsid w:val="00D83B9C"/>
    <w:rsid w:val="00D84874"/>
    <w:rsid w:val="00D8500F"/>
    <w:rsid w:val="00D8516A"/>
    <w:rsid w:val="00D86438"/>
    <w:rsid w:val="00D86EB7"/>
    <w:rsid w:val="00D8708F"/>
    <w:rsid w:val="00D92043"/>
    <w:rsid w:val="00D9323F"/>
    <w:rsid w:val="00D93D23"/>
    <w:rsid w:val="00D94E7B"/>
    <w:rsid w:val="00D95353"/>
    <w:rsid w:val="00DA03EC"/>
    <w:rsid w:val="00DA2339"/>
    <w:rsid w:val="00DA3F1F"/>
    <w:rsid w:val="00DA61A6"/>
    <w:rsid w:val="00DB19E6"/>
    <w:rsid w:val="00DB292A"/>
    <w:rsid w:val="00DB4E78"/>
    <w:rsid w:val="00DB7549"/>
    <w:rsid w:val="00DC0014"/>
    <w:rsid w:val="00DC150D"/>
    <w:rsid w:val="00DC2F79"/>
    <w:rsid w:val="00DC6BE2"/>
    <w:rsid w:val="00DC702A"/>
    <w:rsid w:val="00DC731E"/>
    <w:rsid w:val="00DC755A"/>
    <w:rsid w:val="00DC78B1"/>
    <w:rsid w:val="00DC7946"/>
    <w:rsid w:val="00DD0181"/>
    <w:rsid w:val="00DD05EF"/>
    <w:rsid w:val="00DD065B"/>
    <w:rsid w:val="00DD074A"/>
    <w:rsid w:val="00DD383E"/>
    <w:rsid w:val="00DD48AC"/>
    <w:rsid w:val="00DD4F99"/>
    <w:rsid w:val="00DD53A0"/>
    <w:rsid w:val="00DD56D6"/>
    <w:rsid w:val="00DD5AC1"/>
    <w:rsid w:val="00DD68DE"/>
    <w:rsid w:val="00DD7AF9"/>
    <w:rsid w:val="00DD7F99"/>
    <w:rsid w:val="00DE02A8"/>
    <w:rsid w:val="00DE12B1"/>
    <w:rsid w:val="00DE22A8"/>
    <w:rsid w:val="00DE2775"/>
    <w:rsid w:val="00DF03E3"/>
    <w:rsid w:val="00DF1026"/>
    <w:rsid w:val="00DF165E"/>
    <w:rsid w:val="00DF2C7A"/>
    <w:rsid w:val="00DF403E"/>
    <w:rsid w:val="00DF4348"/>
    <w:rsid w:val="00DF5280"/>
    <w:rsid w:val="00DF5F48"/>
    <w:rsid w:val="00DF61E8"/>
    <w:rsid w:val="00DF6BCA"/>
    <w:rsid w:val="00DF7EE6"/>
    <w:rsid w:val="00E00591"/>
    <w:rsid w:val="00E03230"/>
    <w:rsid w:val="00E037C3"/>
    <w:rsid w:val="00E0418E"/>
    <w:rsid w:val="00E047DC"/>
    <w:rsid w:val="00E062B4"/>
    <w:rsid w:val="00E06412"/>
    <w:rsid w:val="00E0655B"/>
    <w:rsid w:val="00E116C4"/>
    <w:rsid w:val="00E13D1B"/>
    <w:rsid w:val="00E14BDF"/>
    <w:rsid w:val="00E2055C"/>
    <w:rsid w:val="00E212D7"/>
    <w:rsid w:val="00E2196B"/>
    <w:rsid w:val="00E2259B"/>
    <w:rsid w:val="00E22BD6"/>
    <w:rsid w:val="00E24628"/>
    <w:rsid w:val="00E246E6"/>
    <w:rsid w:val="00E24928"/>
    <w:rsid w:val="00E24E5E"/>
    <w:rsid w:val="00E2627F"/>
    <w:rsid w:val="00E27699"/>
    <w:rsid w:val="00E3011D"/>
    <w:rsid w:val="00E30F85"/>
    <w:rsid w:val="00E327E1"/>
    <w:rsid w:val="00E3324E"/>
    <w:rsid w:val="00E33545"/>
    <w:rsid w:val="00E34D2E"/>
    <w:rsid w:val="00E34E20"/>
    <w:rsid w:val="00E34FF6"/>
    <w:rsid w:val="00E3583C"/>
    <w:rsid w:val="00E35934"/>
    <w:rsid w:val="00E3626D"/>
    <w:rsid w:val="00E366BE"/>
    <w:rsid w:val="00E37337"/>
    <w:rsid w:val="00E3752E"/>
    <w:rsid w:val="00E42DF7"/>
    <w:rsid w:val="00E444F5"/>
    <w:rsid w:val="00E47232"/>
    <w:rsid w:val="00E50C57"/>
    <w:rsid w:val="00E5389D"/>
    <w:rsid w:val="00E54586"/>
    <w:rsid w:val="00E54CDC"/>
    <w:rsid w:val="00E5542C"/>
    <w:rsid w:val="00E55E4F"/>
    <w:rsid w:val="00E55F4F"/>
    <w:rsid w:val="00E56F6C"/>
    <w:rsid w:val="00E57154"/>
    <w:rsid w:val="00E57890"/>
    <w:rsid w:val="00E57BBE"/>
    <w:rsid w:val="00E608B1"/>
    <w:rsid w:val="00E6342C"/>
    <w:rsid w:val="00E63B74"/>
    <w:rsid w:val="00E64023"/>
    <w:rsid w:val="00E64F0F"/>
    <w:rsid w:val="00E65DB5"/>
    <w:rsid w:val="00E66A2A"/>
    <w:rsid w:val="00E66D09"/>
    <w:rsid w:val="00E67776"/>
    <w:rsid w:val="00E67DF8"/>
    <w:rsid w:val="00E7035F"/>
    <w:rsid w:val="00E70730"/>
    <w:rsid w:val="00E70911"/>
    <w:rsid w:val="00E71CB1"/>
    <w:rsid w:val="00E740D7"/>
    <w:rsid w:val="00E7414E"/>
    <w:rsid w:val="00E742C2"/>
    <w:rsid w:val="00E74572"/>
    <w:rsid w:val="00E75132"/>
    <w:rsid w:val="00E81E12"/>
    <w:rsid w:val="00E82C38"/>
    <w:rsid w:val="00E8355C"/>
    <w:rsid w:val="00E850FA"/>
    <w:rsid w:val="00E857CF"/>
    <w:rsid w:val="00E85BE6"/>
    <w:rsid w:val="00E86A72"/>
    <w:rsid w:val="00E86ED5"/>
    <w:rsid w:val="00E87E37"/>
    <w:rsid w:val="00E91A81"/>
    <w:rsid w:val="00E928ED"/>
    <w:rsid w:val="00E92CE4"/>
    <w:rsid w:val="00E93801"/>
    <w:rsid w:val="00E93A34"/>
    <w:rsid w:val="00E94432"/>
    <w:rsid w:val="00E971A1"/>
    <w:rsid w:val="00E971EE"/>
    <w:rsid w:val="00E97898"/>
    <w:rsid w:val="00EA0BB0"/>
    <w:rsid w:val="00EA1056"/>
    <w:rsid w:val="00EA1222"/>
    <w:rsid w:val="00EA2036"/>
    <w:rsid w:val="00EA28A7"/>
    <w:rsid w:val="00EA4066"/>
    <w:rsid w:val="00EA40CD"/>
    <w:rsid w:val="00EA527F"/>
    <w:rsid w:val="00EA7DEC"/>
    <w:rsid w:val="00EB19DE"/>
    <w:rsid w:val="00EB1D33"/>
    <w:rsid w:val="00EB320D"/>
    <w:rsid w:val="00EB35BC"/>
    <w:rsid w:val="00EB3A73"/>
    <w:rsid w:val="00EB42DB"/>
    <w:rsid w:val="00EB71CE"/>
    <w:rsid w:val="00EC0C29"/>
    <w:rsid w:val="00EC1007"/>
    <w:rsid w:val="00EC1D57"/>
    <w:rsid w:val="00EC304A"/>
    <w:rsid w:val="00EC52DB"/>
    <w:rsid w:val="00EC7201"/>
    <w:rsid w:val="00ED118F"/>
    <w:rsid w:val="00ED1358"/>
    <w:rsid w:val="00ED1782"/>
    <w:rsid w:val="00ED2E6B"/>
    <w:rsid w:val="00ED3ED6"/>
    <w:rsid w:val="00ED53A7"/>
    <w:rsid w:val="00ED54A9"/>
    <w:rsid w:val="00ED6CC0"/>
    <w:rsid w:val="00EE1120"/>
    <w:rsid w:val="00EE2267"/>
    <w:rsid w:val="00EE2C6A"/>
    <w:rsid w:val="00EE2E83"/>
    <w:rsid w:val="00EE2EE4"/>
    <w:rsid w:val="00EE31DA"/>
    <w:rsid w:val="00EE3C85"/>
    <w:rsid w:val="00EE472D"/>
    <w:rsid w:val="00EE6E33"/>
    <w:rsid w:val="00EE7939"/>
    <w:rsid w:val="00EF3874"/>
    <w:rsid w:val="00EF43C3"/>
    <w:rsid w:val="00EF4A2D"/>
    <w:rsid w:val="00EF4BFE"/>
    <w:rsid w:val="00EF6A52"/>
    <w:rsid w:val="00EF7EE4"/>
    <w:rsid w:val="00F0010F"/>
    <w:rsid w:val="00F006DC"/>
    <w:rsid w:val="00F01461"/>
    <w:rsid w:val="00F026B2"/>
    <w:rsid w:val="00F02DF6"/>
    <w:rsid w:val="00F0339C"/>
    <w:rsid w:val="00F04963"/>
    <w:rsid w:val="00F113D3"/>
    <w:rsid w:val="00F14BA4"/>
    <w:rsid w:val="00F165A1"/>
    <w:rsid w:val="00F20FBF"/>
    <w:rsid w:val="00F21FA0"/>
    <w:rsid w:val="00F22538"/>
    <w:rsid w:val="00F2505C"/>
    <w:rsid w:val="00F252E1"/>
    <w:rsid w:val="00F25648"/>
    <w:rsid w:val="00F27E16"/>
    <w:rsid w:val="00F31ACE"/>
    <w:rsid w:val="00F341DF"/>
    <w:rsid w:val="00F355A1"/>
    <w:rsid w:val="00F357F4"/>
    <w:rsid w:val="00F3751C"/>
    <w:rsid w:val="00F37DBE"/>
    <w:rsid w:val="00F43E48"/>
    <w:rsid w:val="00F43ED0"/>
    <w:rsid w:val="00F44565"/>
    <w:rsid w:val="00F46821"/>
    <w:rsid w:val="00F47247"/>
    <w:rsid w:val="00F5101B"/>
    <w:rsid w:val="00F51562"/>
    <w:rsid w:val="00F52E0B"/>
    <w:rsid w:val="00F53323"/>
    <w:rsid w:val="00F541FC"/>
    <w:rsid w:val="00F55110"/>
    <w:rsid w:val="00F5569F"/>
    <w:rsid w:val="00F55A73"/>
    <w:rsid w:val="00F56AFB"/>
    <w:rsid w:val="00F57A68"/>
    <w:rsid w:val="00F57D96"/>
    <w:rsid w:val="00F60402"/>
    <w:rsid w:val="00F60A31"/>
    <w:rsid w:val="00F60C69"/>
    <w:rsid w:val="00F61AC1"/>
    <w:rsid w:val="00F61CD0"/>
    <w:rsid w:val="00F61E54"/>
    <w:rsid w:val="00F63A53"/>
    <w:rsid w:val="00F644F3"/>
    <w:rsid w:val="00F64756"/>
    <w:rsid w:val="00F64E2B"/>
    <w:rsid w:val="00F64E35"/>
    <w:rsid w:val="00F6535C"/>
    <w:rsid w:val="00F65DF3"/>
    <w:rsid w:val="00F675BC"/>
    <w:rsid w:val="00F71B6F"/>
    <w:rsid w:val="00F734C7"/>
    <w:rsid w:val="00F814B7"/>
    <w:rsid w:val="00F81F72"/>
    <w:rsid w:val="00F839B0"/>
    <w:rsid w:val="00F850F9"/>
    <w:rsid w:val="00F85CB9"/>
    <w:rsid w:val="00F871C1"/>
    <w:rsid w:val="00F902F8"/>
    <w:rsid w:val="00F908BD"/>
    <w:rsid w:val="00F90CEB"/>
    <w:rsid w:val="00F91017"/>
    <w:rsid w:val="00F91075"/>
    <w:rsid w:val="00F91363"/>
    <w:rsid w:val="00F914A6"/>
    <w:rsid w:val="00F91A09"/>
    <w:rsid w:val="00F92129"/>
    <w:rsid w:val="00F92B45"/>
    <w:rsid w:val="00F9329F"/>
    <w:rsid w:val="00F93DB3"/>
    <w:rsid w:val="00F94C64"/>
    <w:rsid w:val="00F94D9A"/>
    <w:rsid w:val="00F956AD"/>
    <w:rsid w:val="00F9744B"/>
    <w:rsid w:val="00F9766A"/>
    <w:rsid w:val="00FA087E"/>
    <w:rsid w:val="00FA17A5"/>
    <w:rsid w:val="00FA42E7"/>
    <w:rsid w:val="00FA4D1E"/>
    <w:rsid w:val="00FA63E7"/>
    <w:rsid w:val="00FB381A"/>
    <w:rsid w:val="00FB3B9D"/>
    <w:rsid w:val="00FB498A"/>
    <w:rsid w:val="00FB5810"/>
    <w:rsid w:val="00FB587D"/>
    <w:rsid w:val="00FB6475"/>
    <w:rsid w:val="00FB7AC8"/>
    <w:rsid w:val="00FC4290"/>
    <w:rsid w:val="00FC4797"/>
    <w:rsid w:val="00FC6337"/>
    <w:rsid w:val="00FC6610"/>
    <w:rsid w:val="00FC6E3D"/>
    <w:rsid w:val="00FC724C"/>
    <w:rsid w:val="00FD1EAD"/>
    <w:rsid w:val="00FD1ED9"/>
    <w:rsid w:val="00FD2119"/>
    <w:rsid w:val="00FD2366"/>
    <w:rsid w:val="00FD2616"/>
    <w:rsid w:val="00FD2ADE"/>
    <w:rsid w:val="00FD2E59"/>
    <w:rsid w:val="00FD3037"/>
    <w:rsid w:val="00FD4D7B"/>
    <w:rsid w:val="00FE17C6"/>
    <w:rsid w:val="00FE2A33"/>
    <w:rsid w:val="00FE2EF4"/>
    <w:rsid w:val="00FE59D0"/>
    <w:rsid w:val="00FF051D"/>
    <w:rsid w:val="00FF076B"/>
    <w:rsid w:val="00FF0F91"/>
    <w:rsid w:val="00FF6306"/>
    <w:rsid w:val="00FF6B0B"/>
    <w:rsid w:val="00FF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7CE572B9-CE95-4BC0-A7C1-B8C59F65D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DF6"/>
    <w:pPr>
      <w:overflowPunct w:val="0"/>
      <w:autoSpaceDE w:val="0"/>
      <w:autoSpaceDN w:val="0"/>
      <w:adjustRightInd w:val="0"/>
      <w:spacing w:after="180"/>
    </w:pPr>
    <w:rPr>
      <w:color w:val="000000"/>
      <w:lang w:val="en-GB"/>
    </w:rPr>
  </w:style>
  <w:style w:type="paragraph" w:styleId="1">
    <w:name w:val="heading 1"/>
    <w:next w:val="a"/>
    <w:qFormat/>
    <w:rsid w:val="00CA19A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CA19A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A19A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A19A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CA19A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CA19A2"/>
    <w:pPr>
      <w:numPr>
        <w:ilvl w:val="5"/>
      </w:num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CA19A2"/>
    <w:pPr>
      <w:numPr>
        <w:ilvl w:val="6"/>
      </w:num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CA19A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CA19A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A19A2"/>
    <w:pPr>
      <w:ind w:left="1985" w:hanging="1985"/>
      <w:outlineLvl w:val="9"/>
    </w:pPr>
    <w:rPr>
      <w:b/>
    </w:rPr>
  </w:style>
  <w:style w:type="paragraph" w:customStyle="1" w:styleId="ZA">
    <w:name w:val="ZA"/>
    <w:rsid w:val="00CA19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CA19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rsid w:val="00CA19A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CA19A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CA19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CA19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10">
    <w:name w:val="toc 1"/>
    <w:semiHidden/>
    <w:rsid w:val="00CA19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20">
    <w:name w:val="toc 2"/>
    <w:basedOn w:val="10"/>
    <w:semiHidden/>
    <w:rsid w:val="00CA19A2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CA19A2"/>
    <w:pPr>
      <w:ind w:left="1134" w:hanging="1134"/>
    </w:pPr>
  </w:style>
  <w:style w:type="paragraph" w:styleId="40">
    <w:name w:val="toc 4"/>
    <w:basedOn w:val="30"/>
    <w:semiHidden/>
    <w:rsid w:val="00CA19A2"/>
    <w:pPr>
      <w:ind w:left="1418" w:hanging="1418"/>
    </w:pPr>
  </w:style>
  <w:style w:type="paragraph" w:styleId="50">
    <w:name w:val="toc 5"/>
    <w:basedOn w:val="40"/>
    <w:semiHidden/>
    <w:rsid w:val="00CA19A2"/>
    <w:pPr>
      <w:ind w:left="1701" w:hanging="1701"/>
    </w:pPr>
  </w:style>
  <w:style w:type="paragraph" w:styleId="60">
    <w:name w:val="toc 6"/>
    <w:basedOn w:val="50"/>
    <w:next w:val="a"/>
    <w:semiHidden/>
    <w:rsid w:val="00CA19A2"/>
    <w:pPr>
      <w:ind w:left="1985" w:hanging="1985"/>
    </w:pPr>
  </w:style>
  <w:style w:type="paragraph" w:styleId="70">
    <w:name w:val="toc 7"/>
    <w:basedOn w:val="60"/>
    <w:next w:val="a"/>
    <w:semiHidden/>
    <w:rsid w:val="00CA19A2"/>
    <w:pPr>
      <w:ind w:left="2268" w:hanging="2268"/>
    </w:pPr>
  </w:style>
  <w:style w:type="paragraph" w:styleId="80">
    <w:name w:val="toc 8"/>
    <w:basedOn w:val="10"/>
    <w:semiHidden/>
    <w:rsid w:val="00CA19A2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CA19A2"/>
    <w:pPr>
      <w:ind w:left="1418" w:hanging="1418"/>
    </w:pPr>
  </w:style>
  <w:style w:type="paragraph" w:customStyle="1" w:styleId="TT">
    <w:name w:val="TT"/>
    <w:basedOn w:val="1"/>
    <w:next w:val="a"/>
    <w:rsid w:val="00CA19A2"/>
    <w:pPr>
      <w:outlineLvl w:val="9"/>
    </w:pPr>
  </w:style>
  <w:style w:type="paragraph" w:customStyle="1" w:styleId="TAH">
    <w:name w:val="TAH"/>
    <w:basedOn w:val="TAC"/>
    <w:link w:val="TAHCar"/>
    <w:rsid w:val="00CA19A2"/>
    <w:rPr>
      <w:b/>
    </w:rPr>
  </w:style>
  <w:style w:type="paragraph" w:customStyle="1" w:styleId="TAC">
    <w:name w:val="TAC"/>
    <w:basedOn w:val="TAL"/>
    <w:link w:val="TACChar"/>
    <w:rsid w:val="00CA19A2"/>
    <w:pPr>
      <w:jc w:val="center"/>
    </w:pPr>
  </w:style>
  <w:style w:type="paragraph" w:customStyle="1" w:styleId="TAL">
    <w:name w:val="TAL"/>
    <w:basedOn w:val="a"/>
    <w:link w:val="TALChar"/>
    <w:qFormat/>
    <w:rsid w:val="00CA19A2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CA19A2"/>
    <w:pPr>
      <w:keepNext/>
      <w:keepLines/>
      <w:textAlignment w:val="baseline"/>
    </w:pPr>
    <w:rPr>
      <w:rFonts w:eastAsia="Times New Roman"/>
      <w:lang w:eastAsia="en-US"/>
    </w:rPr>
  </w:style>
  <w:style w:type="paragraph" w:customStyle="1" w:styleId="NO">
    <w:name w:val="NO"/>
    <w:basedOn w:val="a"/>
    <w:rsid w:val="00CA19A2"/>
    <w:pPr>
      <w:keepLines/>
      <w:ind w:left="1135" w:hanging="851"/>
      <w:textAlignment w:val="baseline"/>
    </w:pPr>
    <w:rPr>
      <w:rFonts w:eastAsia="Times New Roman"/>
    </w:rPr>
  </w:style>
  <w:style w:type="paragraph" w:customStyle="1" w:styleId="HO">
    <w:name w:val="HO"/>
    <w:basedOn w:val="a"/>
    <w:rsid w:val="00CA19A2"/>
    <w:pPr>
      <w:jc w:val="right"/>
      <w:textAlignment w:val="baseline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CA19A2"/>
    <w:pPr>
      <w:textAlignment w:val="baseline"/>
    </w:pPr>
    <w:rPr>
      <w:rFonts w:eastAsia="Times New Roman"/>
      <w:b/>
      <w:lang w:eastAsia="en-US"/>
    </w:rPr>
  </w:style>
  <w:style w:type="paragraph" w:customStyle="1" w:styleId="EX">
    <w:name w:val="EX"/>
    <w:basedOn w:val="a"/>
    <w:rsid w:val="00CA19A2"/>
    <w:pPr>
      <w:keepLines/>
      <w:ind w:left="1702" w:hanging="1418"/>
      <w:textAlignment w:val="baseline"/>
    </w:pPr>
    <w:rPr>
      <w:rFonts w:eastAsia="Times New Roman"/>
    </w:rPr>
  </w:style>
  <w:style w:type="paragraph" w:customStyle="1" w:styleId="FP">
    <w:name w:val="FP"/>
    <w:basedOn w:val="a"/>
    <w:rsid w:val="00CA19A2"/>
    <w:pPr>
      <w:spacing w:after="0"/>
      <w:textAlignment w:val="baseline"/>
    </w:pPr>
    <w:rPr>
      <w:rFonts w:eastAsia="Times New Roman"/>
    </w:rPr>
  </w:style>
  <w:style w:type="paragraph" w:customStyle="1" w:styleId="LD">
    <w:name w:val="LD"/>
    <w:rsid w:val="00CA19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CA19A2"/>
    <w:pPr>
      <w:spacing w:after="0"/>
    </w:pPr>
  </w:style>
  <w:style w:type="paragraph" w:customStyle="1" w:styleId="EW">
    <w:name w:val="EW"/>
    <w:basedOn w:val="EX"/>
    <w:rsid w:val="00CA19A2"/>
    <w:pPr>
      <w:spacing w:after="0"/>
    </w:pPr>
  </w:style>
  <w:style w:type="paragraph" w:customStyle="1" w:styleId="B2">
    <w:name w:val="B2"/>
    <w:basedOn w:val="a"/>
    <w:rsid w:val="00CA19A2"/>
    <w:pPr>
      <w:ind w:left="851" w:hanging="284"/>
    </w:pPr>
  </w:style>
  <w:style w:type="paragraph" w:customStyle="1" w:styleId="B1">
    <w:name w:val="B1"/>
    <w:basedOn w:val="a"/>
    <w:rsid w:val="00CA19A2"/>
    <w:pPr>
      <w:ind w:left="568" w:hanging="284"/>
    </w:pPr>
  </w:style>
  <w:style w:type="paragraph" w:customStyle="1" w:styleId="B3">
    <w:name w:val="B3"/>
    <w:basedOn w:val="a"/>
    <w:rsid w:val="00CA19A2"/>
    <w:pPr>
      <w:ind w:left="1135" w:hanging="284"/>
    </w:pPr>
  </w:style>
  <w:style w:type="paragraph" w:customStyle="1" w:styleId="B4">
    <w:name w:val="B4"/>
    <w:basedOn w:val="a"/>
    <w:rsid w:val="00CA19A2"/>
    <w:pPr>
      <w:ind w:left="1418" w:hanging="284"/>
    </w:pPr>
  </w:style>
  <w:style w:type="paragraph" w:customStyle="1" w:styleId="B5">
    <w:name w:val="B5"/>
    <w:basedOn w:val="a"/>
    <w:rsid w:val="00CA19A2"/>
    <w:pPr>
      <w:ind w:left="1702" w:hanging="284"/>
    </w:pPr>
  </w:style>
  <w:style w:type="paragraph" w:customStyle="1" w:styleId="EQ">
    <w:name w:val="EQ"/>
    <w:basedOn w:val="a"/>
    <w:next w:val="a"/>
    <w:rsid w:val="00CA19A2"/>
    <w:pPr>
      <w:keepLines/>
      <w:tabs>
        <w:tab w:val="center" w:pos="4536"/>
        <w:tab w:val="right" w:pos="9072"/>
      </w:tabs>
      <w:textAlignment w:val="baseline"/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CA19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CA19A2"/>
    <w:pPr>
      <w:keepNext w:val="0"/>
      <w:spacing w:before="0" w:after="240"/>
    </w:pPr>
  </w:style>
  <w:style w:type="paragraph" w:customStyle="1" w:styleId="NF">
    <w:name w:val="NF"/>
    <w:basedOn w:val="NO"/>
    <w:rsid w:val="00CA19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A19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CA19A2"/>
    <w:pPr>
      <w:jc w:val="right"/>
    </w:pPr>
  </w:style>
  <w:style w:type="paragraph" w:customStyle="1" w:styleId="TAN">
    <w:name w:val="TAN"/>
    <w:basedOn w:val="TAL"/>
    <w:rsid w:val="00CA19A2"/>
    <w:pPr>
      <w:ind w:left="851" w:hanging="851"/>
    </w:pPr>
  </w:style>
  <w:style w:type="character" w:customStyle="1" w:styleId="ZGSM">
    <w:name w:val="ZGSM"/>
    <w:rsid w:val="00CA19A2"/>
  </w:style>
  <w:style w:type="paragraph" w:customStyle="1" w:styleId="AP">
    <w:name w:val="AP"/>
    <w:basedOn w:val="a"/>
    <w:rsid w:val="00CA19A2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sid w:val="00CA19A2"/>
    <w:rPr>
      <w:color w:val="FF0000"/>
    </w:rPr>
  </w:style>
  <w:style w:type="paragraph" w:customStyle="1" w:styleId="ZD">
    <w:name w:val="ZD"/>
    <w:rsid w:val="00CA19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CA19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rsid w:val="00CA19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rsid w:val="00CA19A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9A2"/>
    <w:pPr>
      <w:framePr w:wrap="notBeside" w:y="16161"/>
    </w:pPr>
  </w:style>
  <w:style w:type="paragraph" w:styleId="a3">
    <w:name w:val="footer"/>
    <w:basedOn w:val="a"/>
    <w:semiHidden/>
    <w:rsid w:val="00CA19A2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rsid w:val="00CA19A2"/>
    <w:pPr>
      <w:tabs>
        <w:tab w:val="center" w:pos="4153"/>
        <w:tab w:val="right" w:pos="8306"/>
      </w:tabs>
    </w:pPr>
  </w:style>
  <w:style w:type="paragraph" w:styleId="a5">
    <w:name w:val="Document Map"/>
    <w:basedOn w:val="a"/>
    <w:semiHidden/>
    <w:rsid w:val="00CA19A2"/>
    <w:rPr>
      <w:rFonts w:ascii="Tahoma" w:hAnsi="Tahoma" w:cs="Tahoma"/>
      <w:sz w:val="16"/>
      <w:szCs w:val="16"/>
    </w:rPr>
  </w:style>
  <w:style w:type="character" w:customStyle="1" w:styleId="CharChar5">
    <w:name w:val="Char Char5"/>
    <w:rsid w:val="00CA19A2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sid w:val="00CA19A2"/>
    <w:rPr>
      <w:rFonts w:ascii="Arial" w:hAnsi="Arial"/>
      <w:sz w:val="32"/>
      <w:lang w:val="en-GB" w:eastAsia="ja-JP"/>
    </w:rPr>
  </w:style>
  <w:style w:type="character" w:customStyle="1" w:styleId="B1Char">
    <w:name w:val="B1 Char"/>
    <w:rsid w:val="00CA19A2"/>
    <w:rPr>
      <w:color w:val="000000"/>
      <w:lang w:val="en-GB" w:eastAsia="ja-JP"/>
    </w:rPr>
  </w:style>
  <w:style w:type="paragraph" w:styleId="a6">
    <w:name w:val="Balloon Text"/>
    <w:basedOn w:val="a"/>
    <w:rsid w:val="00CA19A2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sid w:val="00CA19A2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7">
    <w:name w:val="Plain Text"/>
    <w:basedOn w:val="a"/>
    <w:semiHidden/>
    <w:rsid w:val="00CA19A2"/>
    <w:pPr>
      <w:overflowPunct/>
      <w:autoSpaceDE/>
      <w:autoSpaceDN/>
      <w:adjustRightInd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sid w:val="00CA19A2"/>
    <w:rPr>
      <w:rFonts w:ascii="Courier New" w:hAnsi="Courier New"/>
      <w:lang w:val="nb-NO"/>
    </w:rPr>
  </w:style>
  <w:style w:type="character" w:customStyle="1" w:styleId="NOZchn">
    <w:name w:val="NO Zchn"/>
    <w:rsid w:val="00CA19A2"/>
    <w:rPr>
      <w:color w:val="000000"/>
      <w:lang w:val="en-GB" w:eastAsia="ja-JP"/>
    </w:rPr>
  </w:style>
  <w:style w:type="character" w:customStyle="1" w:styleId="EditorsNoteChar">
    <w:name w:val="Editor's Note Char"/>
    <w:rsid w:val="00CA19A2"/>
    <w:rPr>
      <w:color w:val="FF0000"/>
      <w:lang w:val="en-GB" w:eastAsia="ja-JP"/>
    </w:rPr>
  </w:style>
  <w:style w:type="paragraph" w:customStyle="1" w:styleId="Clearformatting">
    <w:name w:val="Clear formatting"/>
    <w:basedOn w:val="a"/>
    <w:rsid w:val="00CA19A2"/>
    <w:rPr>
      <w:b/>
      <w:lang w:val="en-US"/>
    </w:rPr>
  </w:style>
  <w:style w:type="paragraph" w:styleId="11">
    <w:name w:val="index 1"/>
    <w:basedOn w:val="a"/>
    <w:next w:val="a"/>
    <w:autoRedefine/>
    <w:semiHidden/>
    <w:rsid w:val="00CA19A2"/>
    <w:pPr>
      <w:ind w:left="200" w:hanging="200"/>
    </w:pPr>
  </w:style>
  <w:style w:type="paragraph" w:styleId="a8">
    <w:name w:val="index heading"/>
    <w:basedOn w:val="a"/>
    <w:next w:val="a"/>
    <w:semiHidden/>
    <w:rsid w:val="00CA19A2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b/>
      <w:i/>
      <w:color w:val="auto"/>
      <w:sz w:val="26"/>
      <w:lang w:eastAsia="en-US"/>
    </w:rPr>
  </w:style>
  <w:style w:type="paragraph" w:styleId="a9">
    <w:name w:val="Normal (Web)"/>
    <w:basedOn w:val="a"/>
    <w:uiPriority w:val="99"/>
    <w:semiHidden/>
    <w:unhideWhenUsed/>
    <w:rsid w:val="00CA19A2"/>
    <w:pPr>
      <w:overflowPunct/>
      <w:autoSpaceDE/>
      <w:autoSpaceDN/>
      <w:adjustRightInd/>
      <w:spacing w:before="100" w:beforeAutospacing="1" w:after="100" w:afterAutospacing="1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rsid w:val="00CA19A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aa">
    <w:name w:val="annotation reference"/>
    <w:semiHidden/>
    <w:rsid w:val="00CA19A2"/>
    <w:rPr>
      <w:sz w:val="16"/>
      <w:szCs w:val="16"/>
    </w:rPr>
  </w:style>
  <w:style w:type="paragraph" w:styleId="ab">
    <w:name w:val="annotation text"/>
    <w:basedOn w:val="a"/>
    <w:link w:val="Char0"/>
    <w:semiHidden/>
    <w:rsid w:val="00CA19A2"/>
  </w:style>
  <w:style w:type="character" w:customStyle="1" w:styleId="CharChar2">
    <w:name w:val="Char Char2"/>
    <w:rsid w:val="00CA19A2"/>
    <w:rPr>
      <w:color w:val="000000"/>
      <w:lang w:val="en-GB" w:eastAsia="ja-JP"/>
    </w:rPr>
  </w:style>
  <w:style w:type="paragraph" w:styleId="ac">
    <w:name w:val="annotation subject"/>
    <w:basedOn w:val="ab"/>
    <w:next w:val="ab"/>
    <w:rsid w:val="00CA19A2"/>
    <w:rPr>
      <w:b/>
      <w:bCs/>
    </w:rPr>
  </w:style>
  <w:style w:type="character" w:customStyle="1" w:styleId="CharChar1">
    <w:name w:val="Char Char1"/>
    <w:rsid w:val="00CA19A2"/>
    <w:rPr>
      <w:b/>
      <w:bCs/>
      <w:color w:val="000000"/>
      <w:lang w:val="en-GB" w:eastAsia="ja-JP"/>
    </w:rPr>
  </w:style>
  <w:style w:type="paragraph" w:styleId="ad">
    <w:name w:val="Body Text"/>
    <w:basedOn w:val="a"/>
    <w:link w:val="Char1"/>
    <w:semiHidden/>
    <w:rsid w:val="00CA19A2"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sid w:val="00CA19A2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e">
    <w:name w:val="Title"/>
    <w:basedOn w:val="a"/>
    <w:link w:val="Char2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Char1">
    <w:name w:val="正文文本 Char"/>
    <w:link w:val="ad"/>
    <w:semiHidden/>
    <w:rsid w:val="00DD05EF"/>
    <w:rPr>
      <w:color w:val="000000"/>
      <w:lang w:val="en-GB" w:eastAsia="ja-JP"/>
    </w:rPr>
  </w:style>
  <w:style w:type="character" w:customStyle="1" w:styleId="Char2">
    <w:name w:val="标题 Char"/>
    <w:link w:val="a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a"/>
    <w:uiPriority w:val="34"/>
    <w:qFormat/>
    <w:rsid w:val="0067152D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paragraph" w:styleId="af">
    <w:name w:val="caption"/>
    <w:basedOn w:val="a"/>
    <w:next w:val="a"/>
    <w:uiPriority w:val="35"/>
    <w:semiHidden/>
    <w:unhideWhenUsed/>
    <w:qFormat/>
    <w:rsid w:val="00C22B56"/>
    <w:rPr>
      <w:b/>
      <w:bCs/>
    </w:rPr>
  </w:style>
  <w:style w:type="paragraph" w:styleId="af0">
    <w:name w:val="List Paragraph"/>
    <w:aliases w:val="- Bullets,목록 단락,Lista1,?? ??,?????,????,列出段落1,リスト段落"/>
    <w:basedOn w:val="a"/>
    <w:link w:val="Char3"/>
    <w:uiPriority w:val="34"/>
    <w:qFormat/>
    <w:rsid w:val="00F92129"/>
    <w:pPr>
      <w:ind w:firstLineChars="200" w:firstLine="420"/>
      <w:textAlignment w:val="baseline"/>
    </w:pPr>
    <w:rPr>
      <w:rFonts w:eastAsia="Times New Roman"/>
      <w:color w:val="auto"/>
      <w:lang w:eastAsia="en-US"/>
    </w:rPr>
  </w:style>
  <w:style w:type="character" w:customStyle="1" w:styleId="Char3">
    <w:name w:val="列出段落 Char"/>
    <w:aliases w:val="- Bullets Char,목록 단락 Char,Lista1 Char,?? ?? Char,????? Char,???? Char,列出段落1 Char,リスト段落 Char"/>
    <w:link w:val="af0"/>
    <w:uiPriority w:val="34"/>
    <w:qFormat/>
    <w:locked/>
    <w:rsid w:val="00F92129"/>
    <w:rPr>
      <w:rFonts w:eastAsia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92129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F92129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a"/>
    <w:rsid w:val="00F92129"/>
    <w:pPr>
      <w:numPr>
        <w:numId w:val="3"/>
      </w:numPr>
      <w:spacing w:after="120"/>
      <w:jc w:val="both"/>
      <w:textAlignment w:val="baseline"/>
    </w:pPr>
    <w:rPr>
      <w:rFonts w:ascii="Arial" w:hAnsi="Arial"/>
      <w:color w:val="auto"/>
      <w:lang w:eastAsia="zh-CN"/>
    </w:rPr>
  </w:style>
  <w:style w:type="character" w:customStyle="1" w:styleId="normaltextrun">
    <w:name w:val="normaltextrun"/>
    <w:rsid w:val="00B523F9"/>
  </w:style>
  <w:style w:type="paragraph" w:customStyle="1" w:styleId="paragraph">
    <w:name w:val="paragraph"/>
    <w:basedOn w:val="a"/>
    <w:rsid w:val="00B523F9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eop">
    <w:name w:val="eop"/>
    <w:rsid w:val="00B523F9"/>
  </w:style>
  <w:style w:type="character" w:customStyle="1" w:styleId="spellingerror">
    <w:name w:val="spellingerror"/>
    <w:rsid w:val="005B4F84"/>
  </w:style>
  <w:style w:type="character" w:customStyle="1" w:styleId="scx251815842">
    <w:name w:val="scx251815842"/>
    <w:rsid w:val="005B4F84"/>
  </w:style>
  <w:style w:type="character" w:customStyle="1" w:styleId="PLChar">
    <w:name w:val="PL Char"/>
    <w:link w:val="PL"/>
    <w:rsid w:val="00571567"/>
    <w:rPr>
      <w:rFonts w:ascii="Courier New" w:hAnsi="Courier New"/>
      <w:noProof/>
      <w:sz w:val="16"/>
      <w:lang w:val="en-GB" w:eastAsia="ja-JP"/>
    </w:rPr>
  </w:style>
  <w:style w:type="paragraph" w:customStyle="1" w:styleId="CRCoverPage">
    <w:name w:val="CR Cover Page"/>
    <w:link w:val="CRCoverPageZchn"/>
    <w:rsid w:val="0028075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280751"/>
    <w:rPr>
      <w:rFonts w:ascii="Arial" w:eastAsia="Times New Roman" w:hAnsi="Arial"/>
      <w:lang w:val="en-GB" w:eastAsia="en-US"/>
    </w:rPr>
  </w:style>
  <w:style w:type="table" w:customStyle="1" w:styleId="GridTable4-Accent51">
    <w:name w:val="Grid Table 4 - Accent 51"/>
    <w:basedOn w:val="a1"/>
    <w:uiPriority w:val="49"/>
    <w:rsid w:val="00913677"/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CRCoverPageChar">
    <w:name w:val="CR Cover Page Char"/>
    <w:locked/>
    <w:rsid w:val="009C1137"/>
    <w:rPr>
      <w:rFonts w:ascii="Arial" w:eastAsia="DengXian" w:hAnsi="Arial" w:cs="Arial"/>
      <w:lang w:eastAsia="en-US"/>
    </w:rPr>
  </w:style>
  <w:style w:type="character" w:customStyle="1" w:styleId="TALCar">
    <w:name w:val="TAL Car"/>
    <w:qFormat/>
    <w:rsid w:val="004A1DFD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DC78B1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color w:val="auto"/>
      <w:szCs w:val="24"/>
      <w:lang w:eastAsia="en-GB"/>
    </w:rPr>
  </w:style>
  <w:style w:type="character" w:customStyle="1" w:styleId="Doc-titleChar">
    <w:name w:val="Doc-title Char"/>
    <w:link w:val="Doc-title"/>
    <w:rsid w:val="00DC78B1"/>
    <w:rPr>
      <w:rFonts w:ascii="Arial" w:eastAsia="MS Mincho" w:hAnsi="Arial"/>
      <w:noProof/>
      <w:szCs w:val="24"/>
      <w:lang w:val="en-GB" w:eastAsia="en-GB"/>
    </w:rPr>
  </w:style>
  <w:style w:type="character" w:styleId="af1">
    <w:name w:val="Hyperlink"/>
    <w:uiPriority w:val="99"/>
    <w:rsid w:val="00DC78B1"/>
    <w:rPr>
      <w:color w:val="0000FF"/>
      <w:u w:val="single"/>
    </w:rPr>
  </w:style>
  <w:style w:type="paragraph" w:customStyle="1" w:styleId="ComeBack">
    <w:name w:val="ComeBack"/>
    <w:basedOn w:val="Doc-text2"/>
    <w:next w:val="Doc-text2"/>
    <w:link w:val="ComeBackCharChar"/>
    <w:rsid w:val="00513A2C"/>
    <w:pPr>
      <w:numPr>
        <w:numId w:val="4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513A2C"/>
    <w:rPr>
      <w:rFonts w:ascii="Arial" w:eastAsia="MS Mincho" w:hAnsi="Arial"/>
      <w:szCs w:val="24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locked/>
    <w:rsid w:val="000E7019"/>
    <w:rPr>
      <w:color w:val="000000"/>
      <w:lang w:val="en-GB" w:eastAsia="ja-JP"/>
    </w:rPr>
  </w:style>
  <w:style w:type="paragraph" w:customStyle="1" w:styleId="EmailDiscussion">
    <w:name w:val="EmailDiscussion"/>
    <w:basedOn w:val="a"/>
    <w:next w:val="EmailDiscussion2"/>
    <w:link w:val="EmailDiscussionChar"/>
    <w:rsid w:val="00AC3D7C"/>
    <w:pPr>
      <w:numPr>
        <w:numId w:val="11"/>
      </w:numPr>
      <w:overflowPunct/>
      <w:autoSpaceDE/>
      <w:autoSpaceDN/>
      <w:adjustRightInd/>
      <w:spacing w:before="40" w:after="0"/>
    </w:pPr>
    <w:rPr>
      <w:rFonts w:ascii="Arial" w:eastAsia="MS Mincho" w:hAnsi="Arial"/>
      <w:b/>
      <w:color w:val="auto"/>
      <w:szCs w:val="24"/>
      <w:lang w:eastAsia="en-GB"/>
    </w:rPr>
  </w:style>
  <w:style w:type="character" w:customStyle="1" w:styleId="EmailDiscussionChar">
    <w:name w:val="EmailDiscussion Char"/>
    <w:link w:val="EmailDiscussion"/>
    <w:rsid w:val="00AC3D7C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C3D7C"/>
  </w:style>
  <w:style w:type="paragraph" w:customStyle="1" w:styleId="done">
    <w:name w:val="done"/>
    <w:basedOn w:val="a"/>
    <w:rsid w:val="008466B6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</w:pPr>
    <w:rPr>
      <w:rFonts w:ascii="Arial" w:eastAsiaTheme="minorEastAsia" w:hAnsi="Arial"/>
      <w:b/>
      <w:color w:val="008000"/>
      <w:lang w:eastAsia="en-US"/>
    </w:rPr>
  </w:style>
  <w:style w:type="paragraph" w:customStyle="1" w:styleId="3GPPHeader">
    <w:name w:val="3GPP_Header"/>
    <w:basedOn w:val="a"/>
    <w:rsid w:val="008466B6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color w:val="auto"/>
      <w:sz w:val="24"/>
      <w:lang w:eastAsia="zh-CN"/>
    </w:rPr>
  </w:style>
  <w:style w:type="character" w:customStyle="1" w:styleId="Char0">
    <w:name w:val="批注文字 Char"/>
    <w:basedOn w:val="a0"/>
    <w:link w:val="ab"/>
    <w:semiHidden/>
    <w:rsid w:val="008466B6"/>
    <w:rPr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77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28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129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1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7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685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5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80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4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76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92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4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65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7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7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3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505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47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38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73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48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73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4878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4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37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17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1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1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9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603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8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27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01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2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7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47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1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430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07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055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6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45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1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70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8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55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39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20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82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29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83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08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44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52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752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78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73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343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66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8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9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68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2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4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9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59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5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497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1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7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805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3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7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4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49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886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35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56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2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38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3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9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5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3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9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4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3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4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4395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075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188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16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9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40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4368">
          <w:marLeft w:val="125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09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8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21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58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99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3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592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69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608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2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59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90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66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E8B7F-61A9-4119-9931-F26FE47BB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1476</CharactersWithSpaces>
  <SharedDoc>false</SharedDoc>
  <HLinks>
    <vt:vector size="6" baseType="variant">
      <vt:variant>
        <vt:i4>3932278</vt:i4>
      </vt:variant>
      <vt:variant>
        <vt:i4>0</vt:i4>
      </vt:variant>
      <vt:variant>
        <vt:i4>0</vt:i4>
      </vt:variant>
      <vt:variant>
        <vt:i4>5</vt:i4>
      </vt:variant>
      <vt:variant>
        <vt:lpwstr>C:\Data\3GPP\Extracts\R2-1900668 CR to clarify intra-NR handover capabilities.docx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Linhai He</dc:creator>
  <cp:lastModifiedBy>ZTE2</cp:lastModifiedBy>
  <cp:revision>4</cp:revision>
  <cp:lastPrinted>2017-03-22T14:13:00Z</cp:lastPrinted>
  <dcterms:created xsi:type="dcterms:W3CDTF">2019-03-08T17:33:00Z</dcterms:created>
  <dcterms:modified xsi:type="dcterms:W3CDTF">2019-03-08T23:07:00Z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(2)TX4yqpEtYe7PhD97EvGFdHeTMUKofYUmDjAY0YIY2EXcp1HrE3rKKECaCzSY1k3AuAvgZ13j
jQT9xVfCd6U2rIgwVaJrhtsBJQAEyXetxa+zQC/A1qDJ9hmpBsgv6BH/iYZzmh6dNDLbIxMz
Co2s3P1Uy/ygtW/KlPFdPw3lr/OsbI4Q/1U2pX/VRTeV3Og5XszqH73kPx7Jo1S9l2EgRIcY
b3NGEuD5E4V+aQpNPQ</vt:lpwstr>
  </property>
  <property fmtid="{D5CDD505-2E9C-101B-9397-08002B2CF9AE}" pid="4" name="_2015_ms_pID_7253431">
    <vt:lpwstr>FWwcA2d8u/Dq/sr7xx14darB358U/IJxif24RuPiSUDFpwekX7TCJh
R/Hrup3vJYjtXwqD7PUQkb1tIdPIFfLRwaIzmbc7acEJW2y+kLrJTZ/C00iGLO/DxqFSVJ+j
/YtLWYdTs4pu91z9uVrOFzH1o0ZYo0AArxVuJeE6oemN3nKAX5VdqskXMhQcAbLCNkzZW8+1
YuLmB5NgWjATvb9n</vt:lpwstr>
  </property>
</Properties>
</file>